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ADFBC" w14:textId="77777777" w:rsidR="00CC5462" w:rsidRPr="00CC25A6" w:rsidRDefault="00CC5462" w:rsidP="00CC5462">
      <w:pPr>
        <w:ind w:right="180"/>
        <w:contextualSpacing/>
        <w:jc w:val="center"/>
        <w:rPr>
          <w:rFonts w:ascii="Aptos" w:hAnsi="Aptos" w:cs="Times New Roman"/>
          <w:iCs/>
        </w:rPr>
      </w:pPr>
      <w:r w:rsidRPr="00CC25A6">
        <w:rPr>
          <w:rFonts w:ascii="Aptos" w:hAnsi="Aptos" w:cs="Times New Roman"/>
          <w:iCs/>
        </w:rPr>
        <w:t>The College of Liberal Arts and Sciences</w:t>
      </w:r>
    </w:p>
    <w:p w14:paraId="68461978" w14:textId="77777777" w:rsidR="00CC5462" w:rsidRPr="00CC25A6" w:rsidRDefault="00CC5462" w:rsidP="00CC5462">
      <w:pPr>
        <w:ind w:right="180"/>
        <w:contextualSpacing/>
        <w:jc w:val="center"/>
        <w:rPr>
          <w:rFonts w:ascii="Aptos" w:hAnsi="Aptos" w:cs="Times New Roman"/>
          <w:iCs/>
        </w:rPr>
      </w:pPr>
      <w:r w:rsidRPr="00CC25A6">
        <w:rPr>
          <w:rFonts w:ascii="Aptos" w:hAnsi="Aptos" w:cs="Times New Roman"/>
          <w:iCs/>
        </w:rPr>
        <w:t>The Undergraduate Educational Policy and Curriculum Committee</w:t>
      </w:r>
    </w:p>
    <w:p w14:paraId="644BF944" w14:textId="77777777" w:rsidR="00CC5462" w:rsidRPr="00CC25A6" w:rsidRDefault="00CC5462" w:rsidP="00CC5462">
      <w:pPr>
        <w:ind w:right="180"/>
        <w:contextualSpacing/>
        <w:jc w:val="center"/>
        <w:rPr>
          <w:rFonts w:ascii="Aptos" w:hAnsi="Aptos" w:cs="Times New Roman"/>
          <w:iCs/>
        </w:rPr>
      </w:pPr>
    </w:p>
    <w:p w14:paraId="51A69C64" w14:textId="77777777" w:rsidR="00CC5462" w:rsidRPr="00CC25A6" w:rsidRDefault="00CC5462" w:rsidP="00CC5462">
      <w:pPr>
        <w:ind w:right="180"/>
        <w:contextualSpacing/>
        <w:jc w:val="center"/>
        <w:rPr>
          <w:rFonts w:ascii="Aptos" w:hAnsi="Aptos" w:cs="Times New Roman"/>
          <w:b/>
        </w:rPr>
      </w:pPr>
      <w:r w:rsidRPr="00CC25A6">
        <w:rPr>
          <w:rFonts w:ascii="Aptos" w:hAnsi="Aptos" w:cs="Times New Roman"/>
          <w:b/>
        </w:rPr>
        <w:t>Minutes</w:t>
      </w:r>
    </w:p>
    <w:p w14:paraId="7FCA7760" w14:textId="77777777" w:rsidR="00CC5462" w:rsidRPr="00CC25A6" w:rsidRDefault="00CC5462" w:rsidP="00CC5462">
      <w:pPr>
        <w:ind w:right="180"/>
        <w:contextualSpacing/>
        <w:jc w:val="center"/>
        <w:rPr>
          <w:rFonts w:ascii="Aptos" w:hAnsi="Aptos" w:cs="Times New Roman"/>
          <w:iCs/>
        </w:rPr>
      </w:pPr>
      <w:r w:rsidRPr="00CC25A6">
        <w:rPr>
          <w:rFonts w:ascii="Aptos" w:hAnsi="Aptos" w:cs="Times New Roman"/>
          <w:iCs/>
        </w:rPr>
        <w:t>240 SH</w:t>
      </w:r>
    </w:p>
    <w:p w14:paraId="15528FEB" w14:textId="48AAE2DC" w:rsidR="00CC5462" w:rsidRPr="00CC25A6" w:rsidRDefault="00545E73" w:rsidP="00CC5462">
      <w:pPr>
        <w:ind w:right="180"/>
        <w:contextualSpacing/>
        <w:jc w:val="center"/>
        <w:rPr>
          <w:rFonts w:ascii="Aptos" w:hAnsi="Aptos" w:cs="Times New Roman"/>
          <w:iCs/>
        </w:rPr>
      </w:pPr>
      <w:r>
        <w:rPr>
          <w:rFonts w:ascii="Aptos" w:hAnsi="Aptos" w:cs="Times New Roman"/>
          <w:iCs/>
        </w:rPr>
        <w:t>September 18, 2025</w:t>
      </w:r>
      <w:r w:rsidR="00CC5462" w:rsidRPr="00CC25A6">
        <w:rPr>
          <w:rFonts w:ascii="Aptos" w:hAnsi="Aptos" w:cs="Times New Roman"/>
          <w:iCs/>
        </w:rPr>
        <w:br/>
      </w:r>
    </w:p>
    <w:p w14:paraId="1B67EF88" w14:textId="6E5925C2" w:rsidR="00CC5462" w:rsidRPr="00CC25A6" w:rsidRDefault="00CC5462" w:rsidP="00CC5462">
      <w:pPr>
        <w:contextualSpacing/>
        <w:rPr>
          <w:rFonts w:ascii="Aptos" w:hAnsi="Aptos" w:cs="Times New Roman"/>
        </w:rPr>
      </w:pPr>
      <w:r w:rsidRPr="00CC25A6">
        <w:rPr>
          <w:rFonts w:ascii="Aptos" w:hAnsi="Aptos" w:cs="Times New Roman"/>
          <w:i/>
          <w:iCs/>
        </w:rPr>
        <w:t>Attending</w:t>
      </w:r>
      <w:r w:rsidRPr="00CC25A6">
        <w:rPr>
          <w:rFonts w:ascii="Aptos" w:hAnsi="Aptos" w:cs="Times New Roman"/>
        </w:rPr>
        <w:t xml:space="preserve">: Cornelia Lang (chair), </w:t>
      </w:r>
      <w:r w:rsidR="00CC25A6" w:rsidRPr="00CC25A6">
        <w:rPr>
          <w:rFonts w:ascii="Aptos" w:hAnsi="Aptos" w:cs="Times New Roman"/>
        </w:rPr>
        <w:t>Gwen Archibald</w:t>
      </w:r>
      <w:r w:rsidR="00481FF6">
        <w:rPr>
          <w:rFonts w:ascii="Aptos" w:hAnsi="Aptos" w:cs="Times New Roman"/>
        </w:rPr>
        <w:t xml:space="preserve"> (staff)</w:t>
      </w:r>
      <w:r w:rsidR="00CC25A6" w:rsidRPr="00CC25A6">
        <w:rPr>
          <w:rFonts w:ascii="Aptos" w:hAnsi="Aptos" w:cs="Times New Roman"/>
        </w:rPr>
        <w:t xml:space="preserve">, </w:t>
      </w:r>
      <w:r w:rsidR="00875358" w:rsidRPr="00CC25A6">
        <w:rPr>
          <w:rFonts w:ascii="Aptos" w:hAnsi="Aptos"/>
        </w:rPr>
        <w:t>Ari Ariel</w:t>
      </w:r>
      <w:r w:rsidRPr="00CC25A6">
        <w:rPr>
          <w:rFonts w:ascii="Aptos" w:hAnsi="Aptos" w:cs="Times New Roman"/>
          <w:shd w:val="clear" w:color="auto" w:fill="FFFFFF"/>
        </w:rPr>
        <w:t xml:space="preserve">, </w:t>
      </w:r>
      <w:r w:rsidR="00CC25A6" w:rsidRPr="00CC25A6">
        <w:rPr>
          <w:rFonts w:ascii="Aptos" w:hAnsi="Aptos"/>
        </w:rPr>
        <w:t>Kirsten Kumpf Baele</w:t>
      </w:r>
      <w:r w:rsidRPr="00CC25A6">
        <w:rPr>
          <w:rFonts w:ascii="Aptos" w:hAnsi="Aptos" w:cs="Times New Roman"/>
        </w:rPr>
        <w:t xml:space="preserve">, Megan Gogerty, Anita Jung, Liz Lundberg (staff), </w:t>
      </w:r>
      <w:r w:rsidR="00481FF6">
        <w:rPr>
          <w:rFonts w:ascii="Aptos" w:hAnsi="Aptos" w:cs="Times New Roman"/>
        </w:rPr>
        <w:t xml:space="preserve">Sara Morelli (guest), </w:t>
      </w:r>
      <w:r w:rsidR="00875358" w:rsidRPr="00CC25A6">
        <w:rPr>
          <w:rFonts w:ascii="Aptos" w:hAnsi="Aptos" w:cs="Times New Roman"/>
        </w:rPr>
        <w:t xml:space="preserve">Rene Rocha, </w:t>
      </w:r>
      <w:r w:rsidRPr="00CC25A6">
        <w:rPr>
          <w:rFonts w:ascii="Aptos" w:hAnsi="Aptos" w:cs="Times New Roman"/>
        </w:rPr>
        <w:t xml:space="preserve">Sanvesh Srivastava, </w:t>
      </w:r>
      <w:r w:rsidR="00571EC7">
        <w:rPr>
          <w:rFonts w:ascii="Aptos" w:hAnsi="Aptos" w:cs="Times New Roman"/>
        </w:rPr>
        <w:t xml:space="preserve">Paul Windschitl, </w:t>
      </w:r>
      <w:r w:rsidRPr="00CC25A6">
        <w:rPr>
          <w:rFonts w:ascii="Aptos" w:hAnsi="Aptos" w:cs="Times New Roman"/>
        </w:rPr>
        <w:t>Rachel Young</w:t>
      </w:r>
    </w:p>
    <w:p w14:paraId="7D3C6861" w14:textId="77777777" w:rsidR="00CF1E8A" w:rsidRPr="00CC25A6" w:rsidRDefault="00CF1E8A" w:rsidP="00CC5462">
      <w:pPr>
        <w:contextualSpacing/>
        <w:rPr>
          <w:rFonts w:ascii="Aptos" w:hAnsi="Aptos" w:cs="Times New Roman"/>
        </w:rPr>
      </w:pPr>
    </w:p>
    <w:p w14:paraId="0DB04490" w14:textId="32B9B780" w:rsidR="00CF1E8A" w:rsidRPr="00CC25A6" w:rsidRDefault="00CF1E8A" w:rsidP="00CC5462">
      <w:pPr>
        <w:contextualSpacing/>
        <w:rPr>
          <w:rFonts w:ascii="Aptos" w:hAnsi="Aptos" w:cs="Times New Roman"/>
        </w:rPr>
      </w:pPr>
      <w:r w:rsidRPr="00CC25A6">
        <w:rPr>
          <w:rFonts w:ascii="Aptos" w:hAnsi="Aptos" w:cs="Times New Roman"/>
          <w:i/>
          <w:iCs/>
        </w:rPr>
        <w:t xml:space="preserve">Absent: </w:t>
      </w:r>
      <w:r w:rsidR="00545E73" w:rsidRPr="00CC25A6">
        <w:rPr>
          <w:rFonts w:ascii="Aptos" w:hAnsi="Aptos"/>
        </w:rPr>
        <w:t>Anushka Gupta,</w:t>
      </w:r>
      <w:r w:rsidR="00545E73">
        <w:rPr>
          <w:rFonts w:ascii="Aptos" w:hAnsi="Aptos"/>
        </w:rPr>
        <w:t xml:space="preserve"> </w:t>
      </w:r>
      <w:r w:rsidR="00545E73" w:rsidRPr="00CC25A6">
        <w:rPr>
          <w:rFonts w:ascii="Aptos" w:hAnsi="Aptos" w:cs="Times New Roman"/>
        </w:rPr>
        <w:t>Kate Tierney</w:t>
      </w:r>
    </w:p>
    <w:p w14:paraId="05633737" w14:textId="77777777" w:rsidR="00972459" w:rsidRPr="00CC25A6" w:rsidRDefault="00972459">
      <w:pPr>
        <w:rPr>
          <w:rFonts w:ascii="Aptos" w:hAnsi="Aptos" w:cs="Times New Roman"/>
        </w:rPr>
      </w:pPr>
    </w:p>
    <w:p w14:paraId="6A852606" w14:textId="04D45864" w:rsidR="00D33988" w:rsidRDefault="00D33988" w:rsidP="00D33988">
      <w:pPr>
        <w:pStyle w:val="ListParagraph"/>
        <w:numPr>
          <w:ilvl w:val="0"/>
          <w:numId w:val="2"/>
        </w:numPr>
        <w:rPr>
          <w:rFonts w:ascii="Aptos" w:hAnsi="Aptos" w:cs="Times New Roman"/>
        </w:rPr>
      </w:pPr>
      <w:r>
        <w:rPr>
          <w:rFonts w:ascii="Aptos" w:hAnsi="Aptos" w:cs="Times New Roman"/>
        </w:rPr>
        <w:t xml:space="preserve">First the committee welcomed </w:t>
      </w:r>
      <w:r w:rsidRPr="00D33988">
        <w:rPr>
          <w:rFonts w:ascii="Aptos" w:hAnsi="Aptos" w:cs="Times New Roman"/>
        </w:rPr>
        <w:t>Jovana Davidovic</w:t>
      </w:r>
      <w:r>
        <w:rPr>
          <w:rFonts w:ascii="Aptos" w:hAnsi="Aptos" w:cs="Times New Roman"/>
        </w:rPr>
        <w:t xml:space="preserve"> (</w:t>
      </w:r>
      <w:r w:rsidRPr="00D33988">
        <w:rPr>
          <w:rFonts w:ascii="Aptos" w:hAnsi="Aptos" w:cs="Times New Roman"/>
        </w:rPr>
        <w:t>Associate Professor, Department of Philosophy</w:t>
      </w:r>
      <w:r>
        <w:rPr>
          <w:rFonts w:ascii="Aptos" w:hAnsi="Aptos" w:cs="Times New Roman"/>
        </w:rPr>
        <w:t xml:space="preserve">), </w:t>
      </w:r>
      <w:r w:rsidRPr="00D33988">
        <w:rPr>
          <w:rFonts w:ascii="Aptos" w:hAnsi="Aptos" w:cs="Times New Roman"/>
        </w:rPr>
        <w:t>Richard Fumerton</w:t>
      </w:r>
      <w:r>
        <w:rPr>
          <w:rFonts w:ascii="Aptos" w:hAnsi="Aptos" w:cs="Times New Roman"/>
        </w:rPr>
        <w:t xml:space="preserve"> (</w:t>
      </w:r>
      <w:r w:rsidRPr="00D33988">
        <w:rPr>
          <w:rFonts w:ascii="Aptos" w:hAnsi="Aptos" w:cs="Times New Roman"/>
        </w:rPr>
        <w:t>Professor, Department of Philosophy</w:t>
      </w:r>
      <w:r>
        <w:rPr>
          <w:rFonts w:ascii="Aptos" w:hAnsi="Aptos" w:cs="Times New Roman"/>
        </w:rPr>
        <w:t xml:space="preserve">), and </w:t>
      </w:r>
      <w:r w:rsidRPr="00D33988">
        <w:rPr>
          <w:rFonts w:ascii="Aptos" w:hAnsi="Aptos" w:cs="Times New Roman"/>
        </w:rPr>
        <w:t xml:space="preserve">Haifeng Qian </w:t>
      </w:r>
      <w:r>
        <w:rPr>
          <w:rFonts w:ascii="Aptos" w:hAnsi="Aptos" w:cs="Times New Roman"/>
        </w:rPr>
        <w:t>(</w:t>
      </w:r>
      <w:r w:rsidRPr="00D33988">
        <w:rPr>
          <w:rFonts w:ascii="Aptos" w:hAnsi="Aptos" w:cs="Times New Roman"/>
        </w:rPr>
        <w:t>Professor and Director, School of Planning and Public Affairs</w:t>
      </w:r>
      <w:r>
        <w:rPr>
          <w:rFonts w:ascii="Aptos" w:hAnsi="Aptos" w:cs="Times New Roman"/>
        </w:rPr>
        <w:t>) to discuss a proposed new field of specialization in the Ethics and Public Planning BA.</w:t>
      </w:r>
    </w:p>
    <w:p w14:paraId="38A0B0A6" w14:textId="77777777" w:rsidR="00D33988" w:rsidRDefault="00D33988" w:rsidP="00D33988">
      <w:pPr>
        <w:pStyle w:val="ListParagraph"/>
        <w:rPr>
          <w:rFonts w:ascii="Aptos" w:hAnsi="Aptos" w:cs="Times New Roman"/>
        </w:rPr>
      </w:pPr>
    </w:p>
    <w:p w14:paraId="49A5C755" w14:textId="392CBD65" w:rsidR="00D33988" w:rsidRPr="004525B9" w:rsidRDefault="00D33988" w:rsidP="004525B9">
      <w:pPr>
        <w:pStyle w:val="ListParagraph"/>
        <w:rPr>
          <w:rFonts w:ascii="Aptos" w:hAnsi="Aptos" w:cs="Times New Roman"/>
        </w:rPr>
      </w:pPr>
      <w:r>
        <w:rPr>
          <w:rFonts w:ascii="Aptos" w:hAnsi="Aptos" w:cs="Times New Roman"/>
        </w:rPr>
        <w:t>Ethics and Public Policy</w:t>
      </w:r>
      <w:r w:rsidR="005B0550">
        <w:rPr>
          <w:rFonts w:ascii="Aptos" w:hAnsi="Aptos" w:cs="Times New Roman"/>
        </w:rPr>
        <w:t xml:space="preserve"> (EPP)</w:t>
      </w:r>
      <w:r>
        <w:rPr>
          <w:rFonts w:ascii="Aptos" w:hAnsi="Aptos" w:cs="Times New Roman"/>
        </w:rPr>
        <w:t xml:space="preserve"> is an interdisciplinary major combining philosophy, sociology, economics, and political science. The major </w:t>
      </w:r>
      <w:r w:rsidR="008D54E6">
        <w:rPr>
          <w:rFonts w:ascii="Aptos" w:hAnsi="Aptos" w:cs="Times New Roman"/>
        </w:rPr>
        <w:t>requires students to complete foundation courses in each of those four areas</w:t>
      </w:r>
      <w:r w:rsidR="00F47A0D">
        <w:rPr>
          <w:rFonts w:ascii="Aptos" w:hAnsi="Aptos" w:cs="Times New Roman"/>
        </w:rPr>
        <w:t xml:space="preserve"> and then choose one of those areas as their field of specialization. The current proposal is to add a fifth specialization area</w:t>
      </w:r>
      <w:r w:rsidR="005B0550">
        <w:rPr>
          <w:rFonts w:ascii="Aptos" w:hAnsi="Aptos" w:cs="Times New Roman"/>
        </w:rPr>
        <w:t xml:space="preserve"> in </w:t>
      </w:r>
      <w:r w:rsidR="008F6594">
        <w:rPr>
          <w:rFonts w:ascii="Aptos" w:hAnsi="Aptos" w:cs="Times New Roman"/>
        </w:rPr>
        <w:t xml:space="preserve">public policy </w:t>
      </w:r>
      <w:r w:rsidR="005B0550">
        <w:rPr>
          <w:rFonts w:ascii="Aptos" w:hAnsi="Aptos" w:cs="Times New Roman"/>
        </w:rPr>
        <w:t>practice (the exact name is still under discussion)</w:t>
      </w:r>
      <w:r w:rsidR="00481FF6">
        <w:rPr>
          <w:rFonts w:ascii="Aptos" w:hAnsi="Aptos" w:cs="Times New Roman"/>
        </w:rPr>
        <w:t>, effective fall 2026</w:t>
      </w:r>
      <w:r w:rsidR="005B0550">
        <w:rPr>
          <w:rFonts w:ascii="Aptos" w:hAnsi="Aptos" w:cs="Times New Roman"/>
        </w:rPr>
        <w:t>. The new specialization field would be offered in cooperation with the School of Planning and Public Affairs</w:t>
      </w:r>
      <w:r w:rsidR="00481FF6">
        <w:rPr>
          <w:rFonts w:ascii="Aptos" w:hAnsi="Aptos" w:cs="Times New Roman"/>
        </w:rPr>
        <w:t xml:space="preserve"> (SPPA)</w:t>
      </w:r>
      <w:r w:rsidR="005B0550">
        <w:rPr>
          <w:rFonts w:ascii="Aptos" w:hAnsi="Aptos" w:cs="Times New Roman"/>
        </w:rPr>
        <w:t xml:space="preserve"> and would </w:t>
      </w:r>
      <w:r w:rsidR="008F6594">
        <w:rPr>
          <w:rFonts w:ascii="Aptos" w:hAnsi="Aptos" w:cs="Times New Roman"/>
        </w:rPr>
        <w:t>require students to complete 12 semester hours from a list of</w:t>
      </w:r>
      <w:r w:rsidR="005B0550">
        <w:rPr>
          <w:rFonts w:ascii="Aptos" w:hAnsi="Aptos" w:cs="Times New Roman"/>
        </w:rPr>
        <w:t xml:space="preserve"> </w:t>
      </w:r>
      <w:r w:rsidR="008F6594">
        <w:rPr>
          <w:rFonts w:ascii="Aptos" w:hAnsi="Aptos" w:cs="Times New Roman"/>
        </w:rPr>
        <w:t>SPPA</w:t>
      </w:r>
      <w:r w:rsidR="005B0550">
        <w:rPr>
          <w:rFonts w:ascii="Aptos" w:hAnsi="Aptos" w:cs="Times New Roman"/>
        </w:rPr>
        <w:t xml:space="preserve"> courses.</w:t>
      </w:r>
      <w:r w:rsidR="004525B9">
        <w:rPr>
          <w:rFonts w:ascii="Aptos" w:hAnsi="Aptos" w:cs="Times New Roman"/>
        </w:rPr>
        <w:t xml:space="preserve"> There would be no new courses added to the foundation of the EPP major.</w:t>
      </w:r>
    </w:p>
    <w:p w14:paraId="5F018E40" w14:textId="77777777" w:rsidR="00D33988" w:rsidRDefault="00D33988" w:rsidP="00D33988">
      <w:pPr>
        <w:pStyle w:val="ListParagraph"/>
        <w:rPr>
          <w:rFonts w:ascii="Aptos" w:hAnsi="Aptos" w:cs="Times New Roman"/>
        </w:rPr>
      </w:pPr>
    </w:p>
    <w:p w14:paraId="25D4144F" w14:textId="1E58CD7C" w:rsidR="005B0550" w:rsidRDefault="005B0550" w:rsidP="00D33988">
      <w:pPr>
        <w:pStyle w:val="ListParagraph"/>
        <w:rPr>
          <w:rFonts w:ascii="Aptos" w:hAnsi="Aptos" w:cs="Times New Roman"/>
        </w:rPr>
      </w:pPr>
      <w:r>
        <w:rPr>
          <w:rFonts w:ascii="Aptos" w:hAnsi="Aptos" w:cs="Times New Roman"/>
        </w:rPr>
        <w:t xml:space="preserve">Professor Qian explained that the School of Planning and Public Affairs is housed within the Graduate College, but in addition to offering a Master of Public Affairs and a Master of Science in Urban and Regional Planning, they also offer undergraduate minors in Public Policy and Urban Studies. These minors are already popular with students completing the Ethics and Public Policy major, because the fields are complementary. </w:t>
      </w:r>
      <w:r w:rsidR="00481FF6">
        <w:rPr>
          <w:rFonts w:ascii="Aptos" w:hAnsi="Aptos" w:cs="Times New Roman"/>
        </w:rPr>
        <w:t>T</w:t>
      </w:r>
      <w:r>
        <w:rPr>
          <w:rFonts w:ascii="Aptos" w:hAnsi="Aptos" w:cs="Times New Roman"/>
        </w:rPr>
        <w:t xml:space="preserve">his </w:t>
      </w:r>
      <w:r w:rsidR="00481FF6">
        <w:rPr>
          <w:rFonts w:ascii="Aptos" w:hAnsi="Aptos" w:cs="Times New Roman"/>
        </w:rPr>
        <w:t xml:space="preserve">new </w:t>
      </w:r>
      <w:r>
        <w:rPr>
          <w:rFonts w:ascii="Aptos" w:hAnsi="Aptos" w:cs="Times New Roman"/>
        </w:rPr>
        <w:t xml:space="preserve">specialization area </w:t>
      </w:r>
      <w:r w:rsidR="00481FF6">
        <w:rPr>
          <w:rFonts w:ascii="Aptos" w:hAnsi="Aptos" w:cs="Times New Roman"/>
        </w:rPr>
        <w:t>would focus on applied policy work. SPPA</w:t>
      </w:r>
      <w:r w:rsidR="008F6594">
        <w:rPr>
          <w:rFonts w:ascii="Aptos" w:hAnsi="Aptos" w:cs="Times New Roman"/>
        </w:rPr>
        <w:t>’s programs</w:t>
      </w:r>
      <w:r w:rsidR="00481FF6">
        <w:rPr>
          <w:rFonts w:ascii="Aptos" w:hAnsi="Aptos" w:cs="Times New Roman"/>
        </w:rPr>
        <w:t xml:space="preserve"> emphasize problem-solving approaches and offer opportunities for community engagement, and many SPPA faculty have backgrounds working in this field.</w:t>
      </w:r>
    </w:p>
    <w:p w14:paraId="27A26C79" w14:textId="77777777" w:rsidR="004525B9" w:rsidRDefault="004525B9" w:rsidP="00D33988">
      <w:pPr>
        <w:pStyle w:val="ListParagraph"/>
        <w:rPr>
          <w:rFonts w:ascii="Aptos" w:hAnsi="Aptos" w:cs="Times New Roman"/>
        </w:rPr>
      </w:pPr>
    </w:p>
    <w:p w14:paraId="12B28106" w14:textId="3C7F1DB2" w:rsidR="004525B9" w:rsidRPr="00D71D65" w:rsidRDefault="004525B9" w:rsidP="00D71D65">
      <w:pPr>
        <w:pStyle w:val="ListParagraph"/>
        <w:rPr>
          <w:rFonts w:ascii="Aptos" w:hAnsi="Aptos" w:cs="Times New Roman"/>
        </w:rPr>
      </w:pPr>
      <w:r>
        <w:rPr>
          <w:rFonts w:ascii="Aptos" w:hAnsi="Aptos" w:cs="Times New Roman"/>
        </w:rPr>
        <w:t>The committee discussed the following details of the proposal:</w:t>
      </w:r>
    </w:p>
    <w:p w14:paraId="3F1D4A20" w14:textId="201F9B80" w:rsidR="004525B9" w:rsidRDefault="004525B9" w:rsidP="004525B9">
      <w:pPr>
        <w:pStyle w:val="ListParagraph"/>
        <w:numPr>
          <w:ilvl w:val="0"/>
          <w:numId w:val="3"/>
        </w:numPr>
        <w:rPr>
          <w:rFonts w:ascii="Aptos" w:hAnsi="Aptos" w:cs="Times New Roman"/>
        </w:rPr>
      </w:pPr>
      <w:r>
        <w:rPr>
          <w:rFonts w:ascii="Aptos" w:hAnsi="Aptos" w:cs="Times New Roman"/>
        </w:rPr>
        <w:t xml:space="preserve">The EPP major already has curricular components offered by another college (because Economics is </w:t>
      </w:r>
      <w:r w:rsidR="008F6594">
        <w:rPr>
          <w:rFonts w:ascii="Aptos" w:hAnsi="Aptos" w:cs="Times New Roman"/>
        </w:rPr>
        <w:t>administered by</w:t>
      </w:r>
      <w:r>
        <w:rPr>
          <w:rFonts w:ascii="Aptos" w:hAnsi="Aptos" w:cs="Times New Roman"/>
        </w:rPr>
        <w:t xml:space="preserve"> Tippie College of Business)</w:t>
      </w:r>
      <w:r w:rsidR="008F6594">
        <w:rPr>
          <w:rFonts w:ascii="Aptos" w:hAnsi="Aptos" w:cs="Times New Roman"/>
        </w:rPr>
        <w:t>,</w:t>
      </w:r>
      <w:r>
        <w:rPr>
          <w:rFonts w:ascii="Aptos" w:hAnsi="Aptos" w:cs="Times New Roman"/>
        </w:rPr>
        <w:t xml:space="preserve"> and this new field would bring the Graduate College into the curriculum as well. EPP has a steering committee comprised of faculty from all four</w:t>
      </w:r>
      <w:r w:rsidR="008F6594">
        <w:rPr>
          <w:rFonts w:ascii="Aptos" w:hAnsi="Aptos" w:cs="Times New Roman"/>
        </w:rPr>
        <w:t xml:space="preserve"> of its curricular</w:t>
      </w:r>
      <w:r>
        <w:rPr>
          <w:rFonts w:ascii="Aptos" w:hAnsi="Aptos" w:cs="Times New Roman"/>
        </w:rPr>
        <w:t xml:space="preserve"> areas, and Professor Fumerton explained that they all support this plan, and SPPA would be invited to </w:t>
      </w:r>
      <w:r w:rsidR="008F6594">
        <w:rPr>
          <w:rFonts w:ascii="Aptos" w:hAnsi="Aptos" w:cs="Times New Roman"/>
        </w:rPr>
        <w:t>join the steering</w:t>
      </w:r>
      <w:r>
        <w:rPr>
          <w:rFonts w:ascii="Aptos" w:hAnsi="Aptos" w:cs="Times New Roman"/>
        </w:rPr>
        <w:t xml:space="preserve"> committee as well. (</w:t>
      </w:r>
      <w:r w:rsidR="0003097B">
        <w:rPr>
          <w:rFonts w:ascii="Aptos" w:hAnsi="Aptos" w:cs="Times New Roman"/>
        </w:rPr>
        <w:t>Although the specific courses for the major would be offered through three different colleges, t</w:t>
      </w:r>
      <w:r>
        <w:rPr>
          <w:rFonts w:ascii="Aptos" w:hAnsi="Aptos" w:cs="Times New Roman"/>
        </w:rPr>
        <w:t>he EPP major is administered by the Department of Philosophy, and CLAS is both its program college and curricular college</w:t>
      </w:r>
      <w:r w:rsidR="0003097B">
        <w:rPr>
          <w:rFonts w:ascii="Aptos" w:hAnsi="Aptos" w:cs="Times New Roman"/>
        </w:rPr>
        <w:t>, so EPP students are CLAS students regardless of their field of specialization.</w:t>
      </w:r>
      <w:r>
        <w:rPr>
          <w:rFonts w:ascii="Aptos" w:hAnsi="Aptos" w:cs="Times New Roman"/>
        </w:rPr>
        <w:t>)</w:t>
      </w:r>
    </w:p>
    <w:p w14:paraId="4748E1AC" w14:textId="6CFB5C1F" w:rsidR="0062345F" w:rsidRDefault="00E81CAD" w:rsidP="004525B9">
      <w:pPr>
        <w:pStyle w:val="ListParagraph"/>
        <w:numPr>
          <w:ilvl w:val="0"/>
          <w:numId w:val="3"/>
        </w:numPr>
        <w:rPr>
          <w:rFonts w:ascii="Aptos" w:hAnsi="Aptos" w:cs="Times New Roman"/>
        </w:rPr>
      </w:pPr>
      <w:r>
        <w:rPr>
          <w:rFonts w:ascii="Aptos" w:hAnsi="Aptos" w:cs="Times New Roman"/>
        </w:rPr>
        <w:lastRenderedPageBreak/>
        <w:t>SPPA faculty already work with a number of undergraduate students through their minors and General Education course.</w:t>
      </w:r>
      <w:r w:rsidR="00E448D5">
        <w:rPr>
          <w:rFonts w:ascii="Aptos" w:hAnsi="Aptos" w:cs="Times New Roman"/>
        </w:rPr>
        <w:t xml:space="preserve"> Some of the SPPA courses proposed to count for this field are numbered in the 3000s and 4000s, and Professor Qian described the populations of undergraduate students who currently take these courses and the general level of difficulty of the courses that would be used for the EPP policy practice field.</w:t>
      </w:r>
    </w:p>
    <w:p w14:paraId="34AC3C04" w14:textId="5FD92BB0" w:rsidR="0062345F" w:rsidRDefault="00DB37AC" w:rsidP="004525B9">
      <w:pPr>
        <w:pStyle w:val="ListParagraph"/>
        <w:numPr>
          <w:ilvl w:val="0"/>
          <w:numId w:val="3"/>
        </w:numPr>
        <w:rPr>
          <w:rFonts w:ascii="Aptos" w:hAnsi="Aptos" w:cs="Times New Roman"/>
        </w:rPr>
      </w:pPr>
      <w:r>
        <w:rPr>
          <w:rFonts w:ascii="Aptos" w:hAnsi="Aptos" w:cs="Times New Roman"/>
        </w:rPr>
        <w:t xml:space="preserve">Academic advising for EPP is done by the Academic Advising Center until students have earned 30 semester hours and then by a CLAS advisor until students have selected their field of specialization. At that point, students work with faculty in their area to ensure they receive advice about </w:t>
      </w:r>
      <w:r w:rsidR="00E448D5">
        <w:rPr>
          <w:rFonts w:ascii="Aptos" w:hAnsi="Aptos" w:cs="Times New Roman"/>
        </w:rPr>
        <w:t xml:space="preserve">advanced courses, careers, and </w:t>
      </w:r>
      <w:r>
        <w:rPr>
          <w:rFonts w:ascii="Aptos" w:hAnsi="Aptos" w:cs="Times New Roman"/>
        </w:rPr>
        <w:t>graduate and professional schools from experts in their particular areas. SPPA faculty would participate in advising EPP students in the new specialization.</w:t>
      </w:r>
    </w:p>
    <w:p w14:paraId="7658B981" w14:textId="7C637B3C" w:rsidR="00E448D5" w:rsidRDefault="00E448D5" w:rsidP="004525B9">
      <w:pPr>
        <w:pStyle w:val="ListParagraph"/>
        <w:numPr>
          <w:ilvl w:val="0"/>
          <w:numId w:val="3"/>
        </w:numPr>
        <w:rPr>
          <w:rFonts w:ascii="Aptos" w:hAnsi="Aptos" w:cs="Times New Roman"/>
        </w:rPr>
      </w:pPr>
      <w:r>
        <w:rPr>
          <w:rFonts w:ascii="Aptos" w:hAnsi="Aptos" w:cs="Times New Roman"/>
        </w:rPr>
        <w:t>The committee discussed a few other related matters, like honors in the major and SPPA’s U2G program.</w:t>
      </w:r>
    </w:p>
    <w:p w14:paraId="252F7372" w14:textId="51F1305C" w:rsidR="0062345F" w:rsidRDefault="00E448D5" w:rsidP="00DB37AC">
      <w:pPr>
        <w:pStyle w:val="ListParagraph"/>
        <w:numPr>
          <w:ilvl w:val="0"/>
          <w:numId w:val="3"/>
        </w:numPr>
        <w:rPr>
          <w:rFonts w:ascii="Aptos" w:hAnsi="Aptos" w:cs="Times New Roman"/>
        </w:rPr>
      </w:pPr>
      <w:r>
        <w:rPr>
          <w:rFonts w:ascii="Aptos" w:hAnsi="Aptos" w:cs="Times New Roman"/>
        </w:rPr>
        <w:t>Finally, t</w:t>
      </w:r>
      <w:r w:rsidR="00DB37AC">
        <w:rPr>
          <w:rFonts w:ascii="Aptos" w:hAnsi="Aptos" w:cs="Times New Roman"/>
        </w:rPr>
        <w:t>he committee discussed pros and cons of various versions of the name for the new field. It is still under discussion</w:t>
      </w:r>
      <w:r>
        <w:rPr>
          <w:rFonts w:ascii="Aptos" w:hAnsi="Aptos" w:cs="Times New Roman"/>
        </w:rPr>
        <w:t xml:space="preserve"> by the departments, and the College will continue to work with them to find the best option</w:t>
      </w:r>
      <w:r w:rsidR="00DB37AC">
        <w:rPr>
          <w:rFonts w:ascii="Aptos" w:hAnsi="Aptos" w:cs="Times New Roman"/>
        </w:rPr>
        <w:t>.</w:t>
      </w:r>
    </w:p>
    <w:p w14:paraId="0E84E26D" w14:textId="77777777" w:rsidR="00DB37AC" w:rsidRDefault="00DB37AC" w:rsidP="00DB37AC">
      <w:pPr>
        <w:pStyle w:val="ListParagraph"/>
        <w:ind w:left="1440"/>
        <w:rPr>
          <w:rFonts w:ascii="Aptos" w:hAnsi="Aptos" w:cs="Times New Roman"/>
        </w:rPr>
      </w:pPr>
    </w:p>
    <w:p w14:paraId="6B6C347D" w14:textId="7AB4025A" w:rsidR="00D33988" w:rsidRPr="00DB37AC" w:rsidRDefault="005E532B" w:rsidP="00DB37AC">
      <w:pPr>
        <w:ind w:left="720"/>
        <w:rPr>
          <w:rFonts w:ascii="Aptos" w:hAnsi="Aptos" w:cs="Times New Roman"/>
        </w:rPr>
      </w:pPr>
      <w:r>
        <w:rPr>
          <w:rFonts w:ascii="Aptos" w:hAnsi="Aptos" w:cs="Times New Roman"/>
        </w:rPr>
        <w:t>UEPCC</w:t>
      </w:r>
      <w:r w:rsidR="00DB37AC">
        <w:rPr>
          <w:rFonts w:ascii="Aptos" w:hAnsi="Aptos" w:cs="Times New Roman"/>
        </w:rPr>
        <w:t xml:space="preserve"> </w:t>
      </w:r>
      <w:r w:rsidR="000D29D1">
        <w:rPr>
          <w:rFonts w:ascii="Aptos" w:hAnsi="Aptos" w:cs="Times New Roman"/>
        </w:rPr>
        <w:t>approved</w:t>
      </w:r>
      <w:r w:rsidR="00DB37AC">
        <w:rPr>
          <w:rFonts w:ascii="Aptos" w:hAnsi="Aptos" w:cs="Times New Roman"/>
        </w:rPr>
        <w:t xml:space="preserve"> this proposal. Because it </w:t>
      </w:r>
      <w:r>
        <w:rPr>
          <w:rFonts w:ascii="Aptos" w:hAnsi="Aptos" w:cs="Times New Roman"/>
        </w:rPr>
        <w:t>involves</w:t>
      </w:r>
      <w:r w:rsidR="00DB37AC">
        <w:rPr>
          <w:rFonts w:ascii="Aptos" w:hAnsi="Aptos" w:cs="Times New Roman"/>
        </w:rPr>
        <w:t xml:space="preserve"> creating a new subprogram, the College will request approval from the Office of the Provost. The new field should be</w:t>
      </w:r>
      <w:r>
        <w:rPr>
          <w:rFonts w:ascii="Aptos" w:hAnsi="Aptos" w:cs="Times New Roman"/>
        </w:rPr>
        <w:t xml:space="preserve"> </w:t>
      </w:r>
      <w:r w:rsidR="00DB37AC">
        <w:rPr>
          <w:rFonts w:ascii="Aptos" w:hAnsi="Aptos" w:cs="Times New Roman"/>
        </w:rPr>
        <w:t>offered</w:t>
      </w:r>
      <w:r>
        <w:rPr>
          <w:rFonts w:ascii="Aptos" w:hAnsi="Aptos" w:cs="Times New Roman"/>
        </w:rPr>
        <w:t xml:space="preserve"> for the first time</w:t>
      </w:r>
      <w:r w:rsidR="00DB37AC">
        <w:rPr>
          <w:rFonts w:ascii="Aptos" w:hAnsi="Aptos" w:cs="Times New Roman"/>
        </w:rPr>
        <w:t xml:space="preserve"> in fall 2026.</w:t>
      </w:r>
    </w:p>
    <w:p w14:paraId="2F9B54D1" w14:textId="77777777" w:rsidR="00D33988" w:rsidRDefault="00D33988" w:rsidP="00D33988">
      <w:pPr>
        <w:pStyle w:val="ListParagraph"/>
        <w:rPr>
          <w:rFonts w:ascii="Aptos" w:hAnsi="Aptos" w:cs="Times New Roman"/>
        </w:rPr>
      </w:pPr>
    </w:p>
    <w:p w14:paraId="7748C55A" w14:textId="2B4F8069" w:rsidR="000D29D1" w:rsidRDefault="000D29D1" w:rsidP="00C00C90">
      <w:pPr>
        <w:pStyle w:val="ListParagraph"/>
        <w:numPr>
          <w:ilvl w:val="0"/>
          <w:numId w:val="2"/>
        </w:numPr>
        <w:rPr>
          <w:rFonts w:ascii="Aptos" w:hAnsi="Aptos" w:cs="Times New Roman"/>
        </w:rPr>
      </w:pPr>
      <w:r>
        <w:rPr>
          <w:rFonts w:ascii="Aptos" w:hAnsi="Aptos" w:cs="Times New Roman"/>
        </w:rPr>
        <w:t>Next</w:t>
      </w:r>
      <w:r w:rsidR="001338A1" w:rsidRPr="00CC25A6">
        <w:rPr>
          <w:rFonts w:ascii="Aptos" w:hAnsi="Aptos" w:cs="Times New Roman"/>
        </w:rPr>
        <w:t xml:space="preserve"> the committee </w:t>
      </w:r>
      <w:r>
        <w:rPr>
          <w:rFonts w:ascii="Aptos" w:hAnsi="Aptos" w:cs="Times New Roman"/>
        </w:rPr>
        <w:t>returned to the previous week’s conversations about proposed changes to the Computer Science BA and BS and the Informatics BA. UEPCC was supportive of both proposals</w:t>
      </w:r>
      <w:r w:rsidR="00110190">
        <w:rPr>
          <w:rFonts w:ascii="Aptos" w:hAnsi="Aptos" w:cs="Times New Roman"/>
        </w:rPr>
        <w:t>, and the College will work with the Department of Computer Science on implementation.</w:t>
      </w:r>
    </w:p>
    <w:p w14:paraId="641A27AD" w14:textId="05D16D2E" w:rsidR="00110190" w:rsidRDefault="00110190" w:rsidP="00110190">
      <w:pPr>
        <w:pStyle w:val="ListParagraph"/>
        <w:numPr>
          <w:ilvl w:val="1"/>
          <w:numId w:val="2"/>
        </w:numPr>
        <w:rPr>
          <w:rFonts w:ascii="Aptos" w:hAnsi="Aptos" w:cs="Times New Roman"/>
        </w:rPr>
      </w:pPr>
      <w:r>
        <w:rPr>
          <w:rFonts w:ascii="Aptos" w:hAnsi="Aptos" w:cs="Times New Roman"/>
        </w:rPr>
        <w:t>The committee discussed the timing of changes to Computer Science courses in relation to timing of General Catalog edits.</w:t>
      </w:r>
    </w:p>
    <w:p w14:paraId="5BD4EE2B" w14:textId="5E925B4A" w:rsidR="00110190" w:rsidRDefault="00110190" w:rsidP="00110190">
      <w:pPr>
        <w:pStyle w:val="ListParagraph"/>
        <w:numPr>
          <w:ilvl w:val="1"/>
          <w:numId w:val="2"/>
        </w:numPr>
        <w:rPr>
          <w:rFonts w:ascii="Aptos" w:hAnsi="Aptos" w:cs="Times New Roman"/>
        </w:rPr>
      </w:pPr>
      <w:r>
        <w:rPr>
          <w:rFonts w:ascii="Aptos" w:hAnsi="Aptos" w:cs="Times New Roman"/>
        </w:rPr>
        <w:t xml:space="preserve">The committee returned to the name of the new AI course being developed by Computer Science and what it </w:t>
      </w:r>
      <w:r w:rsidR="009A3E4D">
        <w:rPr>
          <w:rFonts w:ascii="Aptos" w:hAnsi="Aptos" w:cs="Times New Roman"/>
        </w:rPr>
        <w:t>should</w:t>
      </w:r>
      <w:r>
        <w:rPr>
          <w:rFonts w:ascii="Aptos" w:hAnsi="Aptos" w:cs="Times New Roman"/>
        </w:rPr>
        <w:t xml:space="preserve"> communicate to students</w:t>
      </w:r>
      <w:r w:rsidR="009A3E4D">
        <w:rPr>
          <w:rFonts w:ascii="Aptos" w:hAnsi="Aptos" w:cs="Times New Roman"/>
        </w:rPr>
        <w:t xml:space="preserve"> about its content and audience</w:t>
      </w:r>
      <w:r>
        <w:rPr>
          <w:rFonts w:ascii="Aptos" w:hAnsi="Aptos" w:cs="Times New Roman"/>
        </w:rPr>
        <w:t>.</w:t>
      </w:r>
    </w:p>
    <w:p w14:paraId="7FE9C420" w14:textId="547CB842" w:rsidR="00110190" w:rsidRDefault="00110190" w:rsidP="00110190">
      <w:pPr>
        <w:pStyle w:val="ListParagraph"/>
        <w:numPr>
          <w:ilvl w:val="1"/>
          <w:numId w:val="2"/>
        </w:numPr>
        <w:rPr>
          <w:rFonts w:ascii="Aptos" w:hAnsi="Aptos" w:cs="Times New Roman"/>
        </w:rPr>
      </w:pPr>
      <w:r>
        <w:rPr>
          <w:rFonts w:ascii="Aptos" w:hAnsi="Aptos" w:cs="Times New Roman"/>
        </w:rPr>
        <w:t xml:space="preserve">The committee also discussed the certificate in AI being developed by the Office of the Provost and University College, and the differences between studying AI through that program and through </w:t>
      </w:r>
      <w:r w:rsidR="0073731D">
        <w:rPr>
          <w:rFonts w:ascii="Aptos" w:hAnsi="Aptos" w:cs="Times New Roman"/>
        </w:rPr>
        <w:t>the Department of C</w:t>
      </w:r>
      <w:r>
        <w:rPr>
          <w:rFonts w:ascii="Aptos" w:hAnsi="Aptos" w:cs="Times New Roman"/>
        </w:rPr>
        <w:t xml:space="preserve">omputer </w:t>
      </w:r>
      <w:r w:rsidR="0073731D">
        <w:rPr>
          <w:rFonts w:ascii="Aptos" w:hAnsi="Aptos" w:cs="Times New Roman"/>
        </w:rPr>
        <w:t>S</w:t>
      </w:r>
      <w:r>
        <w:rPr>
          <w:rFonts w:ascii="Aptos" w:hAnsi="Aptos" w:cs="Times New Roman"/>
        </w:rPr>
        <w:t xml:space="preserve">cience. (The certificate will include some basic technical instruction, but it will be </w:t>
      </w:r>
      <w:r w:rsidR="0073731D">
        <w:rPr>
          <w:rFonts w:ascii="Aptos" w:hAnsi="Aptos" w:cs="Times New Roman"/>
        </w:rPr>
        <w:t>mostly</w:t>
      </w:r>
      <w:r>
        <w:rPr>
          <w:rFonts w:ascii="Aptos" w:hAnsi="Aptos" w:cs="Times New Roman"/>
        </w:rPr>
        <w:t xml:space="preserve"> focused on the larger discourse around AI, including its societal impacts.)</w:t>
      </w:r>
    </w:p>
    <w:p w14:paraId="3C90DBE9" w14:textId="77777777" w:rsidR="000D29D1" w:rsidRDefault="000D29D1" w:rsidP="000D29D1">
      <w:pPr>
        <w:pStyle w:val="ListParagraph"/>
        <w:rPr>
          <w:rFonts w:ascii="Aptos" w:hAnsi="Aptos" w:cs="Times New Roman"/>
        </w:rPr>
      </w:pPr>
    </w:p>
    <w:p w14:paraId="72BA5DF2" w14:textId="6FB4F777" w:rsidR="00110190" w:rsidRDefault="00110190" w:rsidP="00C00C90">
      <w:pPr>
        <w:pStyle w:val="ListParagraph"/>
        <w:numPr>
          <w:ilvl w:val="0"/>
          <w:numId w:val="2"/>
        </w:numPr>
        <w:rPr>
          <w:rFonts w:ascii="Aptos" w:hAnsi="Aptos" w:cs="Times New Roman"/>
        </w:rPr>
      </w:pPr>
      <w:r>
        <w:rPr>
          <w:rFonts w:ascii="Aptos" w:hAnsi="Aptos" w:cs="Times New Roman"/>
        </w:rPr>
        <w:t xml:space="preserve">Next the committee discussed who would serve as liaison to Faculty Assembly (FA). Because no one currently serving on UEPCC is available for all the fall FA meetings, several people will work together to represent UEPCC at FA. Associate Dean Lang discussed the importance of faculty governance committees staying in communication with one another. </w:t>
      </w:r>
    </w:p>
    <w:p w14:paraId="57EEA1F5" w14:textId="77777777" w:rsidR="00110190" w:rsidRDefault="00110190" w:rsidP="00110190">
      <w:pPr>
        <w:pStyle w:val="ListParagraph"/>
        <w:rPr>
          <w:rFonts w:ascii="Aptos" w:hAnsi="Aptos" w:cs="Times New Roman"/>
        </w:rPr>
      </w:pPr>
    </w:p>
    <w:p w14:paraId="1AC82B8F" w14:textId="467DFC01" w:rsidR="002F2D09" w:rsidRPr="00F02299" w:rsidRDefault="00110190" w:rsidP="00F02299">
      <w:pPr>
        <w:pStyle w:val="ListParagraph"/>
        <w:numPr>
          <w:ilvl w:val="0"/>
          <w:numId w:val="2"/>
        </w:numPr>
        <w:rPr>
          <w:rFonts w:ascii="Aptos" w:hAnsi="Aptos" w:cs="Times New Roman"/>
        </w:rPr>
      </w:pPr>
      <w:r>
        <w:rPr>
          <w:rFonts w:ascii="Aptos" w:hAnsi="Aptos" w:cs="Times New Roman"/>
        </w:rPr>
        <w:t xml:space="preserve">The committee then </w:t>
      </w:r>
      <w:r w:rsidR="001338A1" w:rsidRPr="00CC25A6">
        <w:rPr>
          <w:rFonts w:ascii="Aptos" w:hAnsi="Aptos" w:cs="Times New Roman"/>
        </w:rPr>
        <w:t xml:space="preserve">reviewed and approved the minutes from </w:t>
      </w:r>
      <w:r>
        <w:rPr>
          <w:rFonts w:ascii="Aptos" w:hAnsi="Aptos" w:cs="Times New Roman"/>
        </w:rPr>
        <w:t>September 4 and September 11</w:t>
      </w:r>
      <w:r w:rsidR="00CF1E8A" w:rsidRPr="00CC25A6">
        <w:rPr>
          <w:rFonts w:ascii="Aptos" w:hAnsi="Aptos" w:cs="Times New Roman"/>
        </w:rPr>
        <w:t>.</w:t>
      </w:r>
      <w:r w:rsidR="001338A1" w:rsidRPr="00CC25A6">
        <w:rPr>
          <w:rFonts w:ascii="Aptos" w:hAnsi="Aptos" w:cs="Times New Roman"/>
        </w:rPr>
        <w:t xml:space="preserve"> All approved minutes can be found </w:t>
      </w:r>
      <w:hyperlink r:id="rId5" w:history="1">
        <w:r w:rsidR="001338A1" w:rsidRPr="00CC25A6">
          <w:rPr>
            <w:rStyle w:val="Hyperlink"/>
            <w:rFonts w:ascii="Aptos" w:hAnsi="Aptos" w:cs="Times New Roman"/>
          </w:rPr>
          <w:t>here</w:t>
        </w:r>
      </w:hyperlink>
      <w:r>
        <w:t>, on the CLAS Resource site</w:t>
      </w:r>
      <w:r w:rsidR="001338A1" w:rsidRPr="00CC25A6">
        <w:rPr>
          <w:rFonts w:ascii="Aptos" w:hAnsi="Aptos" w:cs="Times New Roman"/>
        </w:rPr>
        <w:t xml:space="preserve">. </w:t>
      </w:r>
    </w:p>
    <w:p w14:paraId="6CCD5632" w14:textId="77777777" w:rsidR="002F2D09" w:rsidRPr="00CC25A6" w:rsidRDefault="002F2D09">
      <w:pPr>
        <w:rPr>
          <w:rFonts w:ascii="Aptos" w:hAnsi="Aptos"/>
        </w:rPr>
      </w:pPr>
    </w:p>
    <w:p w14:paraId="13E93C23" w14:textId="3C1A0437" w:rsidR="00E470B3" w:rsidRPr="00CC25A6" w:rsidRDefault="00E470B3" w:rsidP="00E470B3">
      <w:pPr>
        <w:rPr>
          <w:rFonts w:ascii="Aptos" w:hAnsi="Aptos"/>
        </w:rPr>
      </w:pPr>
      <w:r w:rsidRPr="00CC25A6">
        <w:rPr>
          <w:rFonts w:ascii="Aptos" w:hAnsi="Aptos"/>
        </w:rPr>
        <w:t>Respectfully submitted,</w:t>
      </w:r>
    </w:p>
    <w:p w14:paraId="72874124" w14:textId="77777777" w:rsidR="003D26C6" w:rsidRPr="00CC25A6" w:rsidRDefault="003D26C6" w:rsidP="00E470B3">
      <w:pPr>
        <w:rPr>
          <w:rFonts w:ascii="Aptos" w:hAnsi="Aptos"/>
        </w:rPr>
      </w:pPr>
    </w:p>
    <w:p w14:paraId="6C6780BC" w14:textId="77777777" w:rsidR="003347AC" w:rsidRDefault="00545E73" w:rsidP="00545E73">
      <w:pPr>
        <w:rPr>
          <w:rFonts w:ascii="Aptos" w:hAnsi="Aptos" w:cs="Times New Roman"/>
        </w:rPr>
      </w:pPr>
      <w:r w:rsidRPr="00CC25A6">
        <w:rPr>
          <w:rFonts w:ascii="Aptos" w:hAnsi="Aptos" w:cs="Times New Roman"/>
        </w:rPr>
        <w:lastRenderedPageBreak/>
        <w:t>Rene Rocha</w:t>
      </w:r>
    </w:p>
    <w:p w14:paraId="323B322F" w14:textId="01CB3972" w:rsidR="00E470B3" w:rsidRPr="00CC25A6" w:rsidRDefault="00F02299" w:rsidP="00545E73">
      <w:pPr>
        <w:rPr>
          <w:rFonts w:ascii="Aptos" w:hAnsi="Aptos"/>
        </w:rPr>
      </w:pPr>
      <w:r>
        <w:rPr>
          <w:rFonts w:ascii="Aptos" w:hAnsi="Aptos" w:cs="Times New Roman"/>
        </w:rPr>
        <w:t>Professor, Department of Political Science</w:t>
      </w:r>
    </w:p>
    <w:sectPr w:rsidR="00E470B3" w:rsidRPr="00CC25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17CCA"/>
    <w:multiLevelType w:val="hybridMultilevel"/>
    <w:tmpl w:val="851AAED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C723FA"/>
    <w:multiLevelType w:val="hybridMultilevel"/>
    <w:tmpl w:val="4B28C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A42869"/>
    <w:multiLevelType w:val="hybridMultilevel"/>
    <w:tmpl w:val="F12A93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65377573">
    <w:abstractNumId w:val="1"/>
  </w:num>
  <w:num w:numId="2" w16cid:durableId="1343707476">
    <w:abstractNumId w:val="0"/>
  </w:num>
  <w:num w:numId="3" w16cid:durableId="2048278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462"/>
    <w:rsid w:val="0003097B"/>
    <w:rsid w:val="000D29D1"/>
    <w:rsid w:val="000D58DF"/>
    <w:rsid w:val="00110190"/>
    <w:rsid w:val="001338A1"/>
    <w:rsid w:val="00194474"/>
    <w:rsid w:val="002203FD"/>
    <w:rsid w:val="002F2D09"/>
    <w:rsid w:val="003347AC"/>
    <w:rsid w:val="003D26C6"/>
    <w:rsid w:val="003E7F49"/>
    <w:rsid w:val="004525B9"/>
    <w:rsid w:val="00481FF6"/>
    <w:rsid w:val="004D31C5"/>
    <w:rsid w:val="005371CE"/>
    <w:rsid w:val="00545E73"/>
    <w:rsid w:val="00571EC7"/>
    <w:rsid w:val="005B0550"/>
    <w:rsid w:val="005E532B"/>
    <w:rsid w:val="0062345F"/>
    <w:rsid w:val="007264B5"/>
    <w:rsid w:val="0073731D"/>
    <w:rsid w:val="00751DE8"/>
    <w:rsid w:val="00784FBA"/>
    <w:rsid w:val="00850959"/>
    <w:rsid w:val="008564C3"/>
    <w:rsid w:val="00875358"/>
    <w:rsid w:val="008D14FE"/>
    <w:rsid w:val="008D54E6"/>
    <w:rsid w:val="008F6594"/>
    <w:rsid w:val="00921DD0"/>
    <w:rsid w:val="00972459"/>
    <w:rsid w:val="009A3E4D"/>
    <w:rsid w:val="009F3E32"/>
    <w:rsid w:val="00A04888"/>
    <w:rsid w:val="00A551DA"/>
    <w:rsid w:val="00A922A4"/>
    <w:rsid w:val="00AC1282"/>
    <w:rsid w:val="00BD0E2D"/>
    <w:rsid w:val="00BD7B53"/>
    <w:rsid w:val="00C00C90"/>
    <w:rsid w:val="00CC22E4"/>
    <w:rsid w:val="00CC25A6"/>
    <w:rsid w:val="00CC5462"/>
    <w:rsid w:val="00CF1E8A"/>
    <w:rsid w:val="00D33988"/>
    <w:rsid w:val="00D71D65"/>
    <w:rsid w:val="00DB37AC"/>
    <w:rsid w:val="00E448D5"/>
    <w:rsid w:val="00E470B3"/>
    <w:rsid w:val="00E81CAD"/>
    <w:rsid w:val="00EF2203"/>
    <w:rsid w:val="00F02299"/>
    <w:rsid w:val="00F47A0D"/>
    <w:rsid w:val="00F61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23FA5"/>
  <w15:chartTrackingRefBased/>
  <w15:docId w15:val="{6BE3A7E3-1EA3-4799-8DA1-188F452B7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462"/>
  </w:style>
  <w:style w:type="paragraph" w:styleId="Heading1">
    <w:name w:val="heading 1"/>
    <w:basedOn w:val="Normal"/>
    <w:next w:val="Normal"/>
    <w:link w:val="Heading1Char"/>
    <w:uiPriority w:val="9"/>
    <w:qFormat/>
    <w:rsid w:val="00CC54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54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54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54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54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546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546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546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546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4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54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54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54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54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54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54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54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5462"/>
    <w:rPr>
      <w:rFonts w:eastAsiaTheme="majorEastAsia" w:cstheme="majorBidi"/>
      <w:color w:val="272727" w:themeColor="text1" w:themeTint="D8"/>
    </w:rPr>
  </w:style>
  <w:style w:type="paragraph" w:styleId="Title">
    <w:name w:val="Title"/>
    <w:basedOn w:val="Normal"/>
    <w:next w:val="Normal"/>
    <w:link w:val="TitleChar"/>
    <w:uiPriority w:val="10"/>
    <w:qFormat/>
    <w:rsid w:val="00CC546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54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546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54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546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C5462"/>
    <w:rPr>
      <w:i/>
      <w:iCs/>
      <w:color w:val="404040" w:themeColor="text1" w:themeTint="BF"/>
    </w:rPr>
  </w:style>
  <w:style w:type="paragraph" w:styleId="ListParagraph">
    <w:name w:val="List Paragraph"/>
    <w:basedOn w:val="Normal"/>
    <w:uiPriority w:val="34"/>
    <w:qFormat/>
    <w:rsid w:val="00CC5462"/>
    <w:pPr>
      <w:ind w:left="720"/>
      <w:contextualSpacing/>
    </w:pPr>
  </w:style>
  <w:style w:type="character" w:styleId="IntenseEmphasis">
    <w:name w:val="Intense Emphasis"/>
    <w:basedOn w:val="DefaultParagraphFont"/>
    <w:uiPriority w:val="21"/>
    <w:qFormat/>
    <w:rsid w:val="00CC5462"/>
    <w:rPr>
      <w:i/>
      <w:iCs/>
      <w:color w:val="0F4761" w:themeColor="accent1" w:themeShade="BF"/>
    </w:rPr>
  </w:style>
  <w:style w:type="paragraph" w:styleId="IntenseQuote">
    <w:name w:val="Intense Quote"/>
    <w:basedOn w:val="Normal"/>
    <w:next w:val="Normal"/>
    <w:link w:val="IntenseQuoteChar"/>
    <w:uiPriority w:val="30"/>
    <w:qFormat/>
    <w:rsid w:val="00CC54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5462"/>
    <w:rPr>
      <w:i/>
      <w:iCs/>
      <w:color w:val="0F4761" w:themeColor="accent1" w:themeShade="BF"/>
    </w:rPr>
  </w:style>
  <w:style w:type="character" w:styleId="IntenseReference">
    <w:name w:val="Intense Reference"/>
    <w:basedOn w:val="DefaultParagraphFont"/>
    <w:uiPriority w:val="32"/>
    <w:qFormat/>
    <w:rsid w:val="00CC5462"/>
    <w:rPr>
      <w:b/>
      <w:bCs/>
      <w:smallCaps/>
      <w:color w:val="0F4761" w:themeColor="accent1" w:themeShade="BF"/>
      <w:spacing w:val="5"/>
    </w:rPr>
  </w:style>
  <w:style w:type="character" w:styleId="Hyperlink">
    <w:name w:val="Hyperlink"/>
    <w:basedOn w:val="DefaultParagraphFont"/>
    <w:uiPriority w:val="99"/>
    <w:unhideWhenUsed/>
    <w:rsid w:val="001338A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esource.clas.uiowa.edu/shared-governance/faculty-governance/undergraduate-educational-policy-curriculu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894</Words>
  <Characters>5097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Lundberg, Elizabeth K</dc:creator>
  <cp:keywords/>
  <dc:description/>
  <cp:lastModifiedBy>Lundberg, Elizabeth K</cp:lastModifiedBy>
  <cp:revision>16</cp:revision>
  <dcterms:created xsi:type="dcterms:W3CDTF">2025-09-19T21:11:00Z</dcterms:created>
  <dcterms:modified xsi:type="dcterms:W3CDTF">2025-09-25T18:16:00Z</dcterms:modified>
</cp:coreProperties>
</file>