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0"/>
        <w:gridCol w:w="2700"/>
      </w:tblGrid>
      <w:tr w:rsidR="00127223" w14:paraId="04DC25CB" w14:textId="77777777" w:rsidTr="00FF3AC2">
        <w:trPr>
          <w:trHeight w:val="720"/>
        </w:trPr>
        <w:tc>
          <w:tcPr>
            <w:tcW w:w="6660" w:type="dxa"/>
          </w:tcPr>
          <w:p w14:paraId="4D370D11" w14:textId="73092F75" w:rsidR="001F652E" w:rsidRDefault="00D753F6" w:rsidP="00127223">
            <w:r>
              <w:rPr>
                <w:rFonts w:asciiTheme="majorHAnsi" w:hAnsiTheme="majorHAnsi"/>
                <w:b/>
                <w:sz w:val="28"/>
                <w:szCs w:val="28"/>
              </w:rPr>
              <w:t xml:space="preserve">CLAS </w:t>
            </w:r>
            <w:r w:rsidR="00FE3611">
              <w:rPr>
                <w:rFonts w:asciiTheme="majorHAnsi" w:hAnsiTheme="majorHAnsi"/>
                <w:b/>
                <w:sz w:val="28"/>
                <w:szCs w:val="28"/>
              </w:rPr>
              <w:t>Undergraduate Program Assessment</w:t>
            </w:r>
            <w:r w:rsidR="001F652E" w:rsidRPr="00147B4F">
              <w:rPr>
                <w:rFonts w:asciiTheme="majorHAnsi" w:hAnsiTheme="majorHAnsi"/>
                <w:b/>
                <w:sz w:val="28"/>
                <w:szCs w:val="28"/>
              </w:rPr>
              <w:t xml:space="preserve"> - 20</w:t>
            </w:r>
            <w:r w:rsidR="001F652E">
              <w:rPr>
                <w:rFonts w:asciiTheme="majorHAnsi" w:hAnsiTheme="majorHAnsi"/>
                <w:b/>
                <w:sz w:val="28"/>
                <w:szCs w:val="28"/>
              </w:rPr>
              <w:t>2</w:t>
            </w:r>
            <w:r w:rsidR="00047E33">
              <w:rPr>
                <w:rFonts w:asciiTheme="majorHAnsi" w:hAnsiTheme="majorHAnsi"/>
                <w:b/>
                <w:sz w:val="28"/>
                <w:szCs w:val="28"/>
              </w:rPr>
              <w:t>5</w:t>
            </w:r>
            <w:r w:rsidR="001F652E" w:rsidRPr="00147B4F">
              <w:rPr>
                <w:rFonts w:asciiTheme="majorHAnsi" w:hAnsiTheme="majorHAnsi"/>
                <w:b/>
                <w:sz w:val="28"/>
                <w:szCs w:val="28"/>
              </w:rPr>
              <w:t>/</w:t>
            </w:r>
            <w:r w:rsidR="001F652E">
              <w:rPr>
                <w:rFonts w:asciiTheme="majorHAnsi" w:hAnsiTheme="majorHAnsi"/>
                <w:b/>
                <w:sz w:val="28"/>
                <w:szCs w:val="28"/>
              </w:rPr>
              <w:t>2</w:t>
            </w:r>
            <w:r w:rsidR="00047E33">
              <w:rPr>
                <w:rFonts w:asciiTheme="majorHAnsi" w:hAnsiTheme="majorHAnsi"/>
                <w:b/>
                <w:sz w:val="28"/>
                <w:szCs w:val="28"/>
              </w:rPr>
              <w:t>6</w:t>
            </w:r>
            <w:r w:rsidR="001F652E" w:rsidRPr="001343DC">
              <w:t xml:space="preserve"> </w:t>
            </w:r>
          </w:p>
          <w:p w14:paraId="187D1E20" w14:textId="20244BFF" w:rsidR="001F652E" w:rsidRPr="001F652E" w:rsidRDefault="001F652E" w:rsidP="00127223">
            <w:pPr>
              <w:autoSpaceDE w:val="0"/>
              <w:autoSpaceDN w:val="0"/>
              <w:adjustRightInd w:val="0"/>
            </w:pPr>
          </w:p>
        </w:tc>
        <w:tc>
          <w:tcPr>
            <w:tcW w:w="2700" w:type="dxa"/>
          </w:tcPr>
          <w:p w14:paraId="12F96674" w14:textId="11E53C34" w:rsidR="001F652E" w:rsidRDefault="001F652E" w:rsidP="00127223">
            <w:pPr>
              <w:jc w:val="right"/>
              <w:rPr>
                <w:rFonts w:asciiTheme="majorHAnsi" w:hAnsiTheme="majorHAnsi"/>
                <w:b/>
                <w:sz w:val="28"/>
                <w:szCs w:val="28"/>
              </w:rPr>
            </w:pPr>
            <w:r>
              <w:rPr>
                <w:noProof/>
              </w:rPr>
              <w:drawing>
                <wp:inline distT="0" distB="0" distL="0" distR="0" wp14:anchorId="22436172" wp14:editId="5165E2D9">
                  <wp:extent cx="1223395" cy="36113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rotWithShape="1">
                          <a:blip r:embed="rId7"/>
                          <a:srcRect t="38502"/>
                          <a:stretch/>
                        </pic:blipFill>
                        <pic:spPr bwMode="auto">
                          <a:xfrm>
                            <a:off x="0" y="0"/>
                            <a:ext cx="1315469" cy="38831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F21E77B" w14:textId="77777777" w:rsidR="00A13267" w:rsidRDefault="00A13267" w:rsidP="00A13267">
      <w:pPr>
        <w:autoSpaceDE w:val="0"/>
        <w:autoSpaceDN w:val="0"/>
        <w:adjustRightInd w:val="0"/>
        <w:rPr>
          <w:rFonts w:ascii="Calibri" w:hAnsi="Calibri" w:cs="Calibri"/>
          <w:szCs w:val="20"/>
        </w:rPr>
      </w:pPr>
    </w:p>
    <w:p w14:paraId="6579064C" w14:textId="4A176F2D" w:rsidR="00370A7E" w:rsidRPr="000C7EA7" w:rsidRDefault="00D93E74" w:rsidP="00E5566E">
      <w:pPr>
        <w:rPr>
          <w:rFonts w:ascii="Calibri" w:hAnsi="Calibri" w:cs="Calibri"/>
          <w:b/>
          <w:bCs/>
          <w:iCs/>
          <w:sz w:val="22"/>
          <w:szCs w:val="22"/>
        </w:rPr>
      </w:pPr>
      <w:r>
        <w:rPr>
          <w:rFonts w:ascii="Calibri" w:hAnsi="Calibri" w:cs="Calibri"/>
          <w:b/>
          <w:bCs/>
          <w:iCs/>
          <w:sz w:val="22"/>
          <w:szCs w:val="22"/>
        </w:rPr>
        <w:t>Program Information</w:t>
      </w:r>
    </w:p>
    <w:p w14:paraId="7BC138A3" w14:textId="77777777" w:rsidR="008A27DE" w:rsidRPr="008A27DE" w:rsidRDefault="008A27DE" w:rsidP="008A27DE">
      <w:pPr>
        <w:ind w:left="360" w:hanging="360"/>
        <w:rPr>
          <w:rFonts w:ascii="Calibri" w:hAnsi="Calibri" w:cs="Calibri"/>
          <w:szCs w:val="20"/>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55"/>
        <w:gridCol w:w="900"/>
        <w:gridCol w:w="900"/>
        <w:gridCol w:w="900"/>
        <w:gridCol w:w="900"/>
        <w:gridCol w:w="895"/>
      </w:tblGrid>
      <w:tr w:rsidR="008A27DE" w:rsidRPr="00231B08" w14:paraId="1C302B61" w14:textId="77777777" w:rsidTr="00D93E74">
        <w:trPr>
          <w:trHeight w:val="498"/>
        </w:trPr>
        <w:tc>
          <w:tcPr>
            <w:tcW w:w="9350" w:type="dxa"/>
            <w:gridSpan w:val="6"/>
          </w:tcPr>
          <w:p w14:paraId="3EA6B30F" w14:textId="57950965" w:rsidR="008A27DE" w:rsidRPr="00231B08" w:rsidRDefault="0058165B" w:rsidP="006041C7">
            <w:pPr>
              <w:pStyle w:val="Header"/>
              <w:spacing w:before="120"/>
              <w:ind w:left="345" w:hanging="259"/>
              <w:rPr>
                <w:rFonts w:ascii="Calibri" w:hAnsi="Calibri"/>
              </w:rPr>
            </w:pPr>
            <w:r>
              <w:rPr>
                <w:rFonts w:ascii="Calibri" w:hAnsi="Calibri"/>
              </w:rPr>
              <w:t>Academic Program</w:t>
            </w:r>
            <w:r w:rsidR="008A27DE" w:rsidRPr="00231B08">
              <w:rPr>
                <w:rFonts w:ascii="Calibri" w:hAnsi="Calibri"/>
              </w:rPr>
              <w:t xml:space="preserve">: </w:t>
            </w:r>
          </w:p>
        </w:tc>
      </w:tr>
      <w:tr w:rsidR="000D5A1D" w:rsidRPr="00231B08" w14:paraId="1031A46C" w14:textId="77777777" w:rsidTr="00D93E74">
        <w:trPr>
          <w:trHeight w:val="498"/>
        </w:trPr>
        <w:tc>
          <w:tcPr>
            <w:tcW w:w="9350" w:type="dxa"/>
            <w:gridSpan w:val="6"/>
          </w:tcPr>
          <w:p w14:paraId="08CBDEDE" w14:textId="7C86F014" w:rsidR="000D5A1D" w:rsidRDefault="000D5A1D" w:rsidP="006041C7">
            <w:pPr>
              <w:pStyle w:val="Header"/>
              <w:spacing w:before="120"/>
              <w:ind w:left="345" w:hanging="259"/>
              <w:rPr>
                <w:rFonts w:ascii="Calibri" w:hAnsi="Calibri"/>
              </w:rPr>
            </w:pPr>
            <w:r>
              <w:rPr>
                <w:rFonts w:ascii="Calibri" w:hAnsi="Calibri"/>
              </w:rPr>
              <w:t>Department/School:</w:t>
            </w:r>
          </w:p>
        </w:tc>
      </w:tr>
      <w:tr w:rsidR="00157015" w:rsidRPr="00231B08" w14:paraId="6E866458" w14:textId="77777777" w:rsidTr="009F2B64">
        <w:trPr>
          <w:trHeight w:val="428"/>
        </w:trPr>
        <w:tc>
          <w:tcPr>
            <w:tcW w:w="4855" w:type="dxa"/>
            <w:vMerge w:val="restart"/>
          </w:tcPr>
          <w:p w14:paraId="479630E2" w14:textId="16F9997F" w:rsidR="00157015" w:rsidRDefault="00157015" w:rsidP="00C02594">
            <w:pPr>
              <w:pStyle w:val="Header"/>
              <w:spacing w:before="120"/>
              <w:ind w:left="86"/>
              <w:rPr>
                <w:rFonts w:ascii="Calibri" w:hAnsi="Calibri"/>
              </w:rPr>
            </w:pPr>
            <w:r>
              <w:rPr>
                <w:rFonts w:ascii="Calibri" w:hAnsi="Calibri"/>
              </w:rPr>
              <w:t>Program Enrollment by Year</w:t>
            </w:r>
            <w:r w:rsidR="00C02594">
              <w:rPr>
                <w:rFonts w:ascii="Calibri" w:hAnsi="Calibri"/>
              </w:rPr>
              <w:t xml:space="preserve"> (Fall Census)</w:t>
            </w:r>
          </w:p>
        </w:tc>
        <w:tc>
          <w:tcPr>
            <w:tcW w:w="900" w:type="dxa"/>
            <w:vAlign w:val="center"/>
          </w:tcPr>
          <w:p w14:paraId="53E7DB8F" w14:textId="4C4564C7" w:rsidR="00157015" w:rsidRPr="009F2B64" w:rsidRDefault="00157015" w:rsidP="009F2B64">
            <w:pPr>
              <w:pStyle w:val="Header"/>
              <w:spacing w:before="120"/>
              <w:ind w:left="345" w:hanging="259"/>
              <w:jc w:val="center"/>
              <w:rPr>
                <w:rFonts w:ascii="Calibri" w:hAnsi="Calibri"/>
              </w:rPr>
            </w:pPr>
            <w:r w:rsidRPr="009F2B64">
              <w:rPr>
                <w:rFonts w:ascii="Calibri" w:hAnsi="Calibri"/>
              </w:rPr>
              <w:t>Fall 2</w:t>
            </w:r>
            <w:r w:rsidR="00C02594" w:rsidRPr="009F2B64">
              <w:rPr>
                <w:rFonts w:ascii="Calibri" w:hAnsi="Calibri"/>
              </w:rPr>
              <w:t>1</w:t>
            </w:r>
          </w:p>
        </w:tc>
        <w:tc>
          <w:tcPr>
            <w:tcW w:w="900" w:type="dxa"/>
            <w:vAlign w:val="center"/>
          </w:tcPr>
          <w:p w14:paraId="00DEEA0D" w14:textId="408CDA5F" w:rsidR="00157015" w:rsidRPr="009F2B64" w:rsidRDefault="00C02594" w:rsidP="009F2B64">
            <w:pPr>
              <w:pStyle w:val="Header"/>
              <w:spacing w:before="120"/>
              <w:ind w:left="345" w:hanging="259"/>
              <w:jc w:val="center"/>
              <w:rPr>
                <w:rFonts w:ascii="Calibri" w:hAnsi="Calibri"/>
              </w:rPr>
            </w:pPr>
            <w:r w:rsidRPr="009F2B64">
              <w:rPr>
                <w:rFonts w:ascii="Calibri" w:hAnsi="Calibri"/>
              </w:rPr>
              <w:t>Fall 22</w:t>
            </w:r>
          </w:p>
        </w:tc>
        <w:tc>
          <w:tcPr>
            <w:tcW w:w="900" w:type="dxa"/>
            <w:vAlign w:val="center"/>
          </w:tcPr>
          <w:p w14:paraId="02C593D2" w14:textId="6187964A" w:rsidR="00157015" w:rsidRPr="009F2B64" w:rsidRDefault="00C02594" w:rsidP="009F2B64">
            <w:pPr>
              <w:pStyle w:val="Header"/>
              <w:spacing w:before="120"/>
              <w:ind w:left="345" w:hanging="259"/>
              <w:jc w:val="center"/>
              <w:rPr>
                <w:rFonts w:ascii="Calibri" w:hAnsi="Calibri"/>
              </w:rPr>
            </w:pPr>
            <w:r w:rsidRPr="009F2B64">
              <w:rPr>
                <w:rFonts w:ascii="Calibri" w:hAnsi="Calibri"/>
              </w:rPr>
              <w:t>Fall 23</w:t>
            </w:r>
          </w:p>
        </w:tc>
        <w:tc>
          <w:tcPr>
            <w:tcW w:w="900" w:type="dxa"/>
            <w:vAlign w:val="center"/>
          </w:tcPr>
          <w:p w14:paraId="70C4A160" w14:textId="2F681FDD" w:rsidR="00157015" w:rsidRPr="009F2B64" w:rsidRDefault="00C02594" w:rsidP="009F2B64">
            <w:pPr>
              <w:pStyle w:val="Header"/>
              <w:spacing w:before="120"/>
              <w:ind w:left="345" w:hanging="259"/>
              <w:jc w:val="center"/>
              <w:rPr>
                <w:rFonts w:ascii="Calibri" w:hAnsi="Calibri"/>
              </w:rPr>
            </w:pPr>
            <w:r w:rsidRPr="009F2B64">
              <w:rPr>
                <w:rFonts w:ascii="Calibri" w:hAnsi="Calibri"/>
              </w:rPr>
              <w:t>Fall 24</w:t>
            </w:r>
          </w:p>
        </w:tc>
        <w:tc>
          <w:tcPr>
            <w:tcW w:w="895" w:type="dxa"/>
            <w:vAlign w:val="center"/>
          </w:tcPr>
          <w:p w14:paraId="419AE66B" w14:textId="00177441" w:rsidR="00157015" w:rsidRPr="009F2B64" w:rsidRDefault="00C02594" w:rsidP="009F2B64">
            <w:pPr>
              <w:pStyle w:val="Header"/>
              <w:spacing w:before="120"/>
              <w:ind w:left="345" w:hanging="259"/>
              <w:jc w:val="center"/>
              <w:rPr>
                <w:rFonts w:ascii="Calibri" w:hAnsi="Calibri"/>
              </w:rPr>
            </w:pPr>
            <w:r w:rsidRPr="009F2B64">
              <w:rPr>
                <w:rFonts w:ascii="Calibri" w:hAnsi="Calibri"/>
              </w:rPr>
              <w:t>Fall 25</w:t>
            </w:r>
          </w:p>
        </w:tc>
      </w:tr>
      <w:tr w:rsidR="00157015" w:rsidRPr="00231B08" w14:paraId="2079D80F" w14:textId="77777777" w:rsidTr="00FB5B9D">
        <w:trPr>
          <w:trHeight w:val="427"/>
        </w:trPr>
        <w:tc>
          <w:tcPr>
            <w:tcW w:w="4855" w:type="dxa"/>
            <w:vMerge/>
          </w:tcPr>
          <w:p w14:paraId="3AD30F5D" w14:textId="77777777" w:rsidR="00157015" w:rsidRDefault="00157015" w:rsidP="006041C7">
            <w:pPr>
              <w:pStyle w:val="Header"/>
              <w:spacing w:before="120"/>
              <w:ind w:left="345" w:hanging="259"/>
              <w:rPr>
                <w:rFonts w:ascii="Calibri" w:hAnsi="Calibri"/>
              </w:rPr>
            </w:pPr>
          </w:p>
        </w:tc>
        <w:tc>
          <w:tcPr>
            <w:tcW w:w="900" w:type="dxa"/>
          </w:tcPr>
          <w:p w14:paraId="61DD6394" w14:textId="77777777" w:rsidR="00157015" w:rsidRDefault="00157015" w:rsidP="006041C7">
            <w:pPr>
              <w:pStyle w:val="Header"/>
              <w:spacing w:before="120"/>
              <w:ind w:left="345" w:hanging="259"/>
              <w:rPr>
                <w:rFonts w:ascii="Calibri" w:hAnsi="Calibri"/>
              </w:rPr>
            </w:pPr>
          </w:p>
        </w:tc>
        <w:tc>
          <w:tcPr>
            <w:tcW w:w="900" w:type="dxa"/>
          </w:tcPr>
          <w:p w14:paraId="0542019B" w14:textId="77777777" w:rsidR="00157015" w:rsidRDefault="00157015" w:rsidP="006041C7">
            <w:pPr>
              <w:pStyle w:val="Header"/>
              <w:spacing w:before="120"/>
              <w:ind w:left="345" w:hanging="259"/>
              <w:rPr>
                <w:rFonts w:ascii="Calibri" w:hAnsi="Calibri"/>
              </w:rPr>
            </w:pPr>
          </w:p>
        </w:tc>
        <w:tc>
          <w:tcPr>
            <w:tcW w:w="900" w:type="dxa"/>
          </w:tcPr>
          <w:p w14:paraId="50444CCF" w14:textId="77777777" w:rsidR="00157015" w:rsidRDefault="00157015" w:rsidP="006041C7">
            <w:pPr>
              <w:pStyle w:val="Header"/>
              <w:spacing w:before="120"/>
              <w:ind w:left="345" w:hanging="259"/>
              <w:rPr>
                <w:rFonts w:ascii="Calibri" w:hAnsi="Calibri"/>
              </w:rPr>
            </w:pPr>
          </w:p>
        </w:tc>
        <w:tc>
          <w:tcPr>
            <w:tcW w:w="900" w:type="dxa"/>
          </w:tcPr>
          <w:p w14:paraId="67436F33" w14:textId="77777777" w:rsidR="00157015" w:rsidRDefault="00157015" w:rsidP="006041C7">
            <w:pPr>
              <w:pStyle w:val="Header"/>
              <w:spacing w:before="120"/>
              <w:ind w:left="345" w:hanging="259"/>
              <w:rPr>
                <w:rFonts w:ascii="Calibri" w:hAnsi="Calibri"/>
              </w:rPr>
            </w:pPr>
          </w:p>
        </w:tc>
        <w:tc>
          <w:tcPr>
            <w:tcW w:w="895" w:type="dxa"/>
          </w:tcPr>
          <w:p w14:paraId="4E013C79" w14:textId="1A0235F9" w:rsidR="00157015" w:rsidRDefault="00157015" w:rsidP="006041C7">
            <w:pPr>
              <w:pStyle w:val="Header"/>
              <w:spacing w:before="120"/>
              <w:ind w:left="345" w:hanging="259"/>
              <w:rPr>
                <w:rFonts w:ascii="Calibri" w:hAnsi="Calibri"/>
              </w:rPr>
            </w:pPr>
          </w:p>
        </w:tc>
      </w:tr>
      <w:tr w:rsidR="008A27DE" w:rsidRPr="00231B08" w14:paraId="495FC0CB" w14:textId="77777777" w:rsidTr="00D93E74">
        <w:trPr>
          <w:trHeight w:val="498"/>
        </w:trPr>
        <w:tc>
          <w:tcPr>
            <w:tcW w:w="9350" w:type="dxa"/>
            <w:gridSpan w:val="6"/>
          </w:tcPr>
          <w:p w14:paraId="7EFCF569" w14:textId="18C22779" w:rsidR="008A27DE" w:rsidRPr="00231B08" w:rsidRDefault="008A27DE" w:rsidP="00660FF1">
            <w:pPr>
              <w:pStyle w:val="Header"/>
              <w:tabs>
                <w:tab w:val="left" w:pos="2002"/>
              </w:tabs>
              <w:spacing w:before="120"/>
              <w:ind w:left="353" w:hanging="263"/>
              <w:rPr>
                <w:rFonts w:ascii="Calibri" w:hAnsi="Calibri"/>
              </w:rPr>
            </w:pPr>
            <w:r w:rsidRPr="00231B08">
              <w:rPr>
                <w:rFonts w:ascii="Calibri" w:hAnsi="Calibri"/>
              </w:rPr>
              <w:t>Date:</w:t>
            </w:r>
          </w:p>
        </w:tc>
      </w:tr>
      <w:tr w:rsidR="00D93E74" w:rsidRPr="00231B08" w14:paraId="2F7FD08F" w14:textId="77777777" w:rsidTr="00D93E74">
        <w:trPr>
          <w:trHeight w:val="498"/>
        </w:trPr>
        <w:tc>
          <w:tcPr>
            <w:tcW w:w="9350" w:type="dxa"/>
            <w:gridSpan w:val="6"/>
          </w:tcPr>
          <w:p w14:paraId="26E1622B" w14:textId="43947420" w:rsidR="00D93E74" w:rsidRDefault="00090CDD" w:rsidP="00660FF1">
            <w:pPr>
              <w:pStyle w:val="Header"/>
              <w:tabs>
                <w:tab w:val="left" w:pos="2002"/>
              </w:tabs>
              <w:spacing w:before="120"/>
              <w:ind w:left="353" w:hanging="263"/>
              <w:rPr>
                <w:rFonts w:ascii="Calibri" w:hAnsi="Calibri"/>
              </w:rPr>
            </w:pPr>
            <w:r>
              <w:rPr>
                <w:rFonts w:ascii="Calibri" w:hAnsi="Calibri"/>
              </w:rPr>
              <w:t xml:space="preserve">Contact: </w:t>
            </w:r>
          </w:p>
        </w:tc>
      </w:tr>
    </w:tbl>
    <w:p w14:paraId="26493EF3" w14:textId="77777777" w:rsidR="00090CDD" w:rsidRPr="006712F2" w:rsidRDefault="00090CDD">
      <w:pPr>
        <w:rPr>
          <w:rFonts w:asciiTheme="majorHAnsi" w:hAnsiTheme="majorHAnsi" w:cstheme="majorHAnsi"/>
          <w:sz w:val="22"/>
          <w:szCs w:val="28"/>
        </w:rPr>
      </w:pPr>
    </w:p>
    <w:p w14:paraId="2CA91E45" w14:textId="2D25B461" w:rsidR="001D474D" w:rsidRPr="001D474D" w:rsidRDefault="001D474D" w:rsidP="00B36816">
      <w:pPr>
        <w:rPr>
          <w:rFonts w:asciiTheme="majorHAnsi" w:hAnsiTheme="majorHAnsi" w:cstheme="majorHAnsi"/>
          <w:b/>
          <w:bCs/>
          <w:sz w:val="22"/>
          <w:szCs w:val="28"/>
        </w:rPr>
      </w:pPr>
      <w:r w:rsidRPr="001D474D">
        <w:rPr>
          <w:rFonts w:asciiTheme="majorHAnsi" w:hAnsiTheme="majorHAnsi" w:cstheme="majorHAnsi"/>
          <w:b/>
          <w:bCs/>
          <w:sz w:val="22"/>
          <w:szCs w:val="28"/>
        </w:rPr>
        <w:t>Instructions</w:t>
      </w:r>
    </w:p>
    <w:p w14:paraId="2F26B0EC" w14:textId="77777777" w:rsidR="001D474D" w:rsidRDefault="001D474D" w:rsidP="00B36816">
      <w:pPr>
        <w:rPr>
          <w:rFonts w:asciiTheme="majorHAnsi" w:hAnsiTheme="majorHAnsi" w:cstheme="majorHAnsi"/>
        </w:rPr>
      </w:pPr>
    </w:p>
    <w:p w14:paraId="03B165BE" w14:textId="6EFB061E" w:rsidR="00917944" w:rsidRDefault="00700301" w:rsidP="00B36816">
      <w:pPr>
        <w:rPr>
          <w:rFonts w:asciiTheme="majorHAnsi" w:hAnsiTheme="majorHAnsi" w:cstheme="majorHAnsi"/>
        </w:rPr>
      </w:pPr>
      <w:r>
        <w:rPr>
          <w:rFonts w:asciiTheme="majorHAnsi" w:hAnsiTheme="majorHAnsi" w:cstheme="majorHAnsi"/>
        </w:rPr>
        <w:t xml:space="preserve">The CLAS Undergraduate Program Assessment is </w:t>
      </w:r>
      <w:r w:rsidR="00811998">
        <w:rPr>
          <w:rFonts w:asciiTheme="majorHAnsi" w:hAnsiTheme="majorHAnsi" w:cstheme="majorHAnsi"/>
        </w:rPr>
        <w:t>a tool intended to help with the assessment of student learning</w:t>
      </w:r>
      <w:r w:rsidR="005E7417">
        <w:rPr>
          <w:rFonts w:asciiTheme="majorHAnsi" w:hAnsiTheme="majorHAnsi" w:cstheme="majorHAnsi"/>
        </w:rPr>
        <w:t xml:space="preserve"> and development</w:t>
      </w:r>
      <w:r w:rsidR="00811998">
        <w:rPr>
          <w:rFonts w:asciiTheme="majorHAnsi" w:hAnsiTheme="majorHAnsi" w:cstheme="majorHAnsi"/>
        </w:rPr>
        <w:t xml:space="preserve"> </w:t>
      </w:r>
      <w:r w:rsidR="00917944">
        <w:rPr>
          <w:rFonts w:asciiTheme="majorHAnsi" w:hAnsiTheme="majorHAnsi" w:cstheme="majorHAnsi"/>
        </w:rPr>
        <w:t xml:space="preserve">in your academic program. </w:t>
      </w:r>
    </w:p>
    <w:p w14:paraId="4EC6C58D" w14:textId="77777777" w:rsidR="00917944" w:rsidRDefault="00917944" w:rsidP="00B36816">
      <w:pPr>
        <w:rPr>
          <w:rFonts w:asciiTheme="majorHAnsi" w:hAnsiTheme="majorHAnsi" w:cstheme="majorHAnsi"/>
        </w:rPr>
      </w:pPr>
    </w:p>
    <w:p w14:paraId="1778FF5C" w14:textId="3526EA62" w:rsidR="00B36816" w:rsidRPr="007A6628" w:rsidRDefault="00B46EE4" w:rsidP="007A6628">
      <w:pPr>
        <w:pStyle w:val="ListParagraph"/>
        <w:numPr>
          <w:ilvl w:val="0"/>
          <w:numId w:val="23"/>
        </w:numPr>
        <w:rPr>
          <w:rFonts w:asciiTheme="majorHAnsi" w:hAnsiTheme="majorHAnsi" w:cstheme="majorHAnsi"/>
        </w:rPr>
      </w:pPr>
      <w:r>
        <w:rPr>
          <w:rFonts w:asciiTheme="majorHAnsi" w:hAnsiTheme="majorHAnsi" w:cstheme="majorHAnsi"/>
        </w:rPr>
        <w:t>D</w:t>
      </w:r>
      <w:r w:rsidR="00B36816" w:rsidRPr="007A6628">
        <w:rPr>
          <w:rFonts w:asciiTheme="majorHAnsi" w:hAnsiTheme="majorHAnsi" w:cstheme="majorHAnsi"/>
        </w:rPr>
        <w:t xml:space="preserve">escribe how action items from prior years have been implemented and what you learned from the process, as well as the areas of focus for the academic year just ending </w:t>
      </w:r>
      <w:r w:rsidR="00485774">
        <w:rPr>
          <w:rFonts w:asciiTheme="majorHAnsi" w:hAnsiTheme="majorHAnsi" w:cstheme="majorHAnsi"/>
        </w:rPr>
        <w:t>and</w:t>
      </w:r>
      <w:r w:rsidR="00B36816" w:rsidRPr="007A6628">
        <w:rPr>
          <w:rFonts w:asciiTheme="majorHAnsi" w:hAnsiTheme="majorHAnsi" w:cstheme="majorHAnsi"/>
        </w:rPr>
        <w:t xml:space="preserve"> for the future.</w:t>
      </w:r>
    </w:p>
    <w:p w14:paraId="48CA9D3C" w14:textId="77777777" w:rsidR="00B36816" w:rsidRPr="00B36816" w:rsidRDefault="00B36816" w:rsidP="00B36816">
      <w:pPr>
        <w:rPr>
          <w:rFonts w:asciiTheme="majorHAnsi" w:hAnsiTheme="majorHAnsi" w:cstheme="majorHAnsi"/>
        </w:rPr>
      </w:pPr>
    </w:p>
    <w:p w14:paraId="17E9387A" w14:textId="77777777" w:rsidR="00B36816" w:rsidRPr="007A6628" w:rsidRDefault="00B36816" w:rsidP="007A6628">
      <w:pPr>
        <w:pStyle w:val="ListParagraph"/>
        <w:numPr>
          <w:ilvl w:val="0"/>
          <w:numId w:val="23"/>
        </w:numPr>
        <w:rPr>
          <w:rFonts w:asciiTheme="majorHAnsi" w:hAnsiTheme="majorHAnsi" w:cstheme="majorHAnsi"/>
        </w:rPr>
      </w:pPr>
      <w:r w:rsidRPr="007A6628">
        <w:rPr>
          <w:rFonts w:asciiTheme="majorHAnsi" w:hAnsiTheme="majorHAnsi" w:cstheme="majorHAnsi"/>
        </w:rPr>
        <w:t>Also, describe how you gather information/data about student success to assess your program’s strengths, successes, and challenges, and what information/data it would be helpful to have.</w:t>
      </w:r>
    </w:p>
    <w:p w14:paraId="66F1D859" w14:textId="77777777" w:rsidR="00EB1FB4" w:rsidRDefault="00EB1FB4" w:rsidP="00B36816">
      <w:pPr>
        <w:rPr>
          <w:rFonts w:asciiTheme="majorHAnsi" w:hAnsiTheme="majorHAnsi" w:cstheme="majorHAnsi"/>
        </w:rPr>
      </w:pPr>
    </w:p>
    <w:p w14:paraId="6433168D" w14:textId="125E78C3" w:rsidR="00EB1FB4" w:rsidRPr="007A6628" w:rsidRDefault="00EB1FB4" w:rsidP="007A6628">
      <w:pPr>
        <w:pStyle w:val="ListParagraph"/>
        <w:numPr>
          <w:ilvl w:val="0"/>
          <w:numId w:val="23"/>
        </w:numPr>
        <w:rPr>
          <w:rFonts w:asciiTheme="majorHAnsi" w:hAnsiTheme="majorHAnsi" w:cstheme="majorHAnsi"/>
        </w:rPr>
      </w:pPr>
      <w:r w:rsidRPr="007A6628">
        <w:rPr>
          <w:rFonts w:asciiTheme="majorHAnsi" w:hAnsiTheme="majorHAnsi" w:cstheme="majorHAnsi"/>
        </w:rPr>
        <w:t>Be sure to respond to all three of the below prompts in your report.</w:t>
      </w:r>
      <w:r w:rsidR="00720FFB">
        <w:rPr>
          <w:rFonts w:asciiTheme="majorHAnsi" w:hAnsiTheme="majorHAnsi" w:cstheme="majorHAnsi"/>
        </w:rPr>
        <w:t xml:space="preserve"> The fourth prompt is optional.</w:t>
      </w:r>
    </w:p>
    <w:p w14:paraId="7B9B6267" w14:textId="77777777" w:rsidR="002078EB" w:rsidRDefault="002078EB" w:rsidP="00B36816">
      <w:pPr>
        <w:rPr>
          <w:rFonts w:asciiTheme="majorHAnsi" w:hAnsiTheme="majorHAnsi" w:cstheme="majorHAnsi"/>
        </w:rPr>
      </w:pPr>
    </w:p>
    <w:p w14:paraId="0DEB5A58" w14:textId="5490181E" w:rsidR="002078EB" w:rsidRDefault="002078EB" w:rsidP="00B36816">
      <w:pPr>
        <w:rPr>
          <w:rFonts w:asciiTheme="majorHAnsi" w:hAnsiTheme="majorHAnsi" w:cstheme="majorHAnsi"/>
        </w:rPr>
      </w:pPr>
      <w:r>
        <w:rPr>
          <w:rFonts w:asciiTheme="majorHAnsi" w:hAnsiTheme="majorHAnsi" w:cstheme="majorHAnsi"/>
        </w:rPr>
        <w:t xml:space="preserve">For ideas on </w:t>
      </w:r>
      <w:r w:rsidR="007405F2">
        <w:rPr>
          <w:rFonts w:asciiTheme="majorHAnsi" w:hAnsiTheme="majorHAnsi" w:cstheme="majorHAnsi"/>
        </w:rPr>
        <w:t>developing the undergraduate program assessment process, see</w:t>
      </w:r>
      <w:r w:rsidR="00146C7B">
        <w:rPr>
          <w:rFonts w:asciiTheme="majorHAnsi" w:hAnsiTheme="majorHAnsi" w:cstheme="majorHAnsi"/>
        </w:rPr>
        <w:t xml:space="preserve"> the</w:t>
      </w:r>
      <w:r w:rsidR="007405F2">
        <w:rPr>
          <w:rFonts w:asciiTheme="majorHAnsi" w:hAnsiTheme="majorHAnsi" w:cstheme="majorHAnsi"/>
        </w:rPr>
        <w:t xml:space="preserve"> </w:t>
      </w:r>
      <w:hyperlink r:id="rId8" w:history="1">
        <w:r w:rsidR="00146C7B">
          <w:rPr>
            <w:rStyle w:val="Hyperlink"/>
            <w:rFonts w:asciiTheme="majorHAnsi" w:hAnsiTheme="majorHAnsi" w:cstheme="majorHAnsi"/>
          </w:rPr>
          <w:t>CLAS Undergrad</w:t>
        </w:r>
        <w:r w:rsidR="00866A1E">
          <w:rPr>
            <w:rStyle w:val="Hyperlink"/>
            <w:rFonts w:asciiTheme="majorHAnsi" w:hAnsiTheme="majorHAnsi" w:cstheme="majorHAnsi"/>
          </w:rPr>
          <w:t>u</w:t>
        </w:r>
        <w:r w:rsidR="00146C7B">
          <w:rPr>
            <w:rStyle w:val="Hyperlink"/>
            <w:rFonts w:asciiTheme="majorHAnsi" w:hAnsiTheme="majorHAnsi" w:cstheme="majorHAnsi"/>
          </w:rPr>
          <w:t>ate Program Assessment</w:t>
        </w:r>
      </w:hyperlink>
      <w:r w:rsidR="00146C7B">
        <w:rPr>
          <w:rFonts w:asciiTheme="majorHAnsi" w:hAnsiTheme="majorHAnsi" w:cstheme="majorHAnsi"/>
        </w:rPr>
        <w:t xml:space="preserve"> web page.</w:t>
      </w:r>
    </w:p>
    <w:p w14:paraId="5835313E" w14:textId="77777777" w:rsidR="001D474D" w:rsidRDefault="001D474D" w:rsidP="00B36816">
      <w:pPr>
        <w:rPr>
          <w:rFonts w:asciiTheme="majorHAnsi" w:hAnsiTheme="majorHAnsi" w:cstheme="majorHAnsi"/>
        </w:rPr>
      </w:pPr>
    </w:p>
    <w:p w14:paraId="77F91E45" w14:textId="77777777" w:rsidR="001D474D" w:rsidRPr="006712F2" w:rsidRDefault="001D474D" w:rsidP="001D474D">
      <w:pPr>
        <w:rPr>
          <w:rFonts w:asciiTheme="majorHAnsi" w:hAnsiTheme="majorHAnsi" w:cstheme="majorHAnsi"/>
          <w:b/>
          <w:bCs/>
          <w:sz w:val="22"/>
          <w:szCs w:val="28"/>
        </w:rPr>
      </w:pPr>
      <w:r w:rsidRPr="006712F2">
        <w:rPr>
          <w:rFonts w:asciiTheme="majorHAnsi" w:hAnsiTheme="majorHAnsi" w:cstheme="majorHAnsi"/>
          <w:b/>
          <w:bCs/>
          <w:sz w:val="22"/>
          <w:szCs w:val="28"/>
        </w:rPr>
        <w:t>Assessment Questions</w:t>
      </w:r>
    </w:p>
    <w:p w14:paraId="62BE5D2D" w14:textId="77777777" w:rsidR="00B36816" w:rsidRPr="006712F2" w:rsidRDefault="00B36816">
      <w:pPr>
        <w:rPr>
          <w:rFonts w:asciiTheme="majorHAnsi" w:hAnsiTheme="majorHAnsi" w:cstheme="majorHAnsi"/>
          <w:sz w:val="22"/>
          <w:szCs w:val="28"/>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0905B1" w:rsidRPr="00231B08" w14:paraId="02DAFF90" w14:textId="77777777" w:rsidTr="00D93E74">
        <w:trPr>
          <w:trHeight w:val="485"/>
        </w:trPr>
        <w:tc>
          <w:tcPr>
            <w:tcW w:w="9350" w:type="dxa"/>
          </w:tcPr>
          <w:p w14:paraId="2DF23101" w14:textId="24E969F3" w:rsidR="00273E54" w:rsidRPr="00273E54" w:rsidRDefault="00273E54" w:rsidP="00684B68">
            <w:pPr>
              <w:ind w:left="86"/>
              <w:rPr>
                <w:rFonts w:ascii="Calibri" w:hAnsi="Calibri" w:cs="Arial"/>
                <w:b/>
                <w:bCs/>
              </w:rPr>
            </w:pPr>
            <w:r>
              <w:rPr>
                <w:rFonts w:ascii="Calibri" w:hAnsi="Calibri" w:cs="Arial"/>
                <w:b/>
                <w:bCs/>
              </w:rPr>
              <w:t>Student Interest:</w:t>
            </w:r>
          </w:p>
          <w:p w14:paraId="4A4336AB" w14:textId="77777777" w:rsidR="00273E54" w:rsidRDefault="00273E54" w:rsidP="00684B68">
            <w:pPr>
              <w:ind w:left="86"/>
              <w:rPr>
                <w:rFonts w:ascii="Calibri" w:hAnsi="Calibri" w:cs="Arial"/>
              </w:rPr>
            </w:pPr>
          </w:p>
          <w:p w14:paraId="78CB0FCD" w14:textId="6BF415B0" w:rsidR="000905B1" w:rsidRDefault="006041C7" w:rsidP="00684B68">
            <w:pPr>
              <w:ind w:left="86"/>
              <w:rPr>
                <w:rFonts w:ascii="Calibri" w:hAnsi="Calibri" w:cs="Arial"/>
              </w:rPr>
            </w:pPr>
            <w:r w:rsidRPr="000905B1">
              <w:rPr>
                <w:rFonts w:ascii="Calibri" w:hAnsi="Calibri" w:cs="Arial"/>
              </w:rPr>
              <w:t xml:space="preserve">What are some strengths or successes in generating student interest in </w:t>
            </w:r>
            <w:r w:rsidR="00866A1E">
              <w:rPr>
                <w:rFonts w:ascii="Calibri" w:hAnsi="Calibri" w:cs="Arial"/>
              </w:rPr>
              <w:t>your</w:t>
            </w:r>
            <w:r w:rsidRPr="000905B1">
              <w:rPr>
                <w:rFonts w:ascii="Calibri" w:hAnsi="Calibri" w:cs="Arial"/>
              </w:rPr>
              <w:t xml:space="preserve"> program? What challenges does your program face in generating student interest, and how </w:t>
            </w:r>
            <w:r w:rsidR="00CE3350">
              <w:rPr>
                <w:rFonts w:ascii="Calibri" w:hAnsi="Calibri" w:cs="Arial"/>
              </w:rPr>
              <w:t>are you</w:t>
            </w:r>
            <w:r w:rsidRPr="000905B1">
              <w:rPr>
                <w:rFonts w:ascii="Calibri" w:hAnsi="Calibri" w:cs="Arial"/>
              </w:rPr>
              <w:t xml:space="preserve"> address</w:t>
            </w:r>
            <w:r w:rsidR="00CE3350">
              <w:rPr>
                <w:rFonts w:ascii="Calibri" w:hAnsi="Calibri" w:cs="Arial"/>
              </w:rPr>
              <w:t>ing</w:t>
            </w:r>
            <w:r w:rsidRPr="000905B1">
              <w:rPr>
                <w:rFonts w:ascii="Calibri" w:hAnsi="Calibri" w:cs="Arial"/>
              </w:rPr>
              <w:t xml:space="preserve"> those challenges</w:t>
            </w:r>
            <w:r>
              <w:rPr>
                <w:rFonts w:ascii="Calibri" w:hAnsi="Calibri" w:cs="Arial"/>
              </w:rPr>
              <w:t>?</w:t>
            </w:r>
          </w:p>
          <w:p w14:paraId="6B13AF6C" w14:textId="77777777" w:rsidR="00684B68" w:rsidRDefault="00684B68" w:rsidP="00684B68">
            <w:pPr>
              <w:ind w:left="86"/>
              <w:rPr>
                <w:rFonts w:ascii="Calibri" w:hAnsi="Calibri" w:cs="Arial"/>
              </w:rPr>
            </w:pPr>
          </w:p>
          <w:p w14:paraId="70024834" w14:textId="77777777" w:rsidR="00917944" w:rsidRDefault="00917944" w:rsidP="00A54F73">
            <w:pPr>
              <w:rPr>
                <w:rFonts w:ascii="Calibri" w:hAnsi="Calibri" w:cs="Arial"/>
              </w:rPr>
            </w:pPr>
          </w:p>
          <w:p w14:paraId="32A1C3A2" w14:textId="22F37AD6" w:rsidR="00866A1E" w:rsidRPr="000905B1" w:rsidRDefault="00866A1E" w:rsidP="00A54F73">
            <w:pPr>
              <w:rPr>
                <w:rFonts w:ascii="Calibri" w:hAnsi="Calibri" w:cs="Arial"/>
              </w:rPr>
            </w:pPr>
          </w:p>
        </w:tc>
      </w:tr>
      <w:tr w:rsidR="00684B68" w:rsidRPr="00231B08" w14:paraId="01F604FA" w14:textId="77777777" w:rsidTr="00D93E74">
        <w:trPr>
          <w:trHeight w:val="485"/>
        </w:trPr>
        <w:tc>
          <w:tcPr>
            <w:tcW w:w="9350" w:type="dxa"/>
          </w:tcPr>
          <w:p w14:paraId="6F02EAA6" w14:textId="03F921F5" w:rsidR="00273E54" w:rsidRPr="00273E54" w:rsidRDefault="00273E54" w:rsidP="00684B68">
            <w:pPr>
              <w:ind w:left="86"/>
              <w:rPr>
                <w:rFonts w:ascii="Calibri" w:hAnsi="Calibri" w:cs="Arial"/>
                <w:b/>
                <w:bCs/>
              </w:rPr>
            </w:pPr>
            <w:r>
              <w:rPr>
                <w:rFonts w:ascii="Calibri" w:hAnsi="Calibri" w:cs="Arial"/>
                <w:b/>
                <w:bCs/>
              </w:rPr>
              <w:t>Student Learning Outcomes:</w:t>
            </w:r>
          </w:p>
          <w:p w14:paraId="7A4BA848" w14:textId="77777777" w:rsidR="00273E54" w:rsidRDefault="00273E54" w:rsidP="00684B68">
            <w:pPr>
              <w:ind w:left="86"/>
              <w:rPr>
                <w:rFonts w:ascii="Calibri" w:hAnsi="Calibri" w:cs="Arial"/>
              </w:rPr>
            </w:pPr>
          </w:p>
          <w:p w14:paraId="1474A18B" w14:textId="2574A38E" w:rsidR="00684B68" w:rsidRDefault="00000FA1" w:rsidP="00684B68">
            <w:pPr>
              <w:ind w:left="86"/>
              <w:rPr>
                <w:rFonts w:ascii="Calibri" w:hAnsi="Calibri" w:cs="Arial"/>
              </w:rPr>
            </w:pPr>
            <w:r w:rsidRPr="00000FA1">
              <w:rPr>
                <w:rFonts w:ascii="Calibri" w:hAnsi="Calibri" w:cs="Arial"/>
              </w:rPr>
              <w:t>What are some strengths or successes of your program in ensuring majors achieve the learning outcomes of your program? What challenges does your program face in ensuring that students achieve those learning outcomes</w:t>
            </w:r>
            <w:r w:rsidR="00CE3350">
              <w:rPr>
                <w:rFonts w:ascii="Calibri" w:hAnsi="Calibri" w:cs="Arial"/>
              </w:rPr>
              <w:t>, and how are you addressing those challenges</w:t>
            </w:r>
            <w:r w:rsidRPr="00000FA1">
              <w:rPr>
                <w:rFonts w:ascii="Calibri" w:hAnsi="Calibri" w:cs="Arial"/>
              </w:rPr>
              <w:t>?</w:t>
            </w:r>
          </w:p>
          <w:p w14:paraId="3E0CA5C3" w14:textId="77777777" w:rsidR="00000FA1" w:rsidRDefault="00000FA1" w:rsidP="00684B68">
            <w:pPr>
              <w:ind w:left="86"/>
              <w:rPr>
                <w:rFonts w:ascii="Calibri" w:hAnsi="Calibri" w:cs="Arial"/>
              </w:rPr>
            </w:pPr>
          </w:p>
          <w:p w14:paraId="002F41F0" w14:textId="77777777" w:rsidR="00866A1E" w:rsidRDefault="00866A1E" w:rsidP="00684B68">
            <w:pPr>
              <w:ind w:left="86"/>
              <w:rPr>
                <w:rFonts w:ascii="Calibri" w:hAnsi="Calibri" w:cs="Arial"/>
              </w:rPr>
            </w:pPr>
          </w:p>
          <w:p w14:paraId="7134643A" w14:textId="22FCB7E7" w:rsidR="00917944" w:rsidRDefault="00917944" w:rsidP="00917944">
            <w:pPr>
              <w:rPr>
                <w:rFonts w:ascii="Calibri" w:hAnsi="Calibri" w:cs="Arial"/>
              </w:rPr>
            </w:pPr>
          </w:p>
        </w:tc>
      </w:tr>
      <w:tr w:rsidR="000D51D3" w:rsidRPr="00231B08" w14:paraId="505B6D47" w14:textId="77777777" w:rsidTr="00D93E74">
        <w:trPr>
          <w:trHeight w:val="485"/>
        </w:trPr>
        <w:tc>
          <w:tcPr>
            <w:tcW w:w="9350" w:type="dxa"/>
          </w:tcPr>
          <w:p w14:paraId="7D538504" w14:textId="0DAEE24D" w:rsidR="00273E54" w:rsidRPr="00273E54" w:rsidRDefault="00B512E4" w:rsidP="00684B68">
            <w:pPr>
              <w:ind w:left="86"/>
              <w:rPr>
                <w:rFonts w:ascii="Calibri" w:hAnsi="Calibri" w:cs="Arial"/>
                <w:b/>
                <w:bCs/>
              </w:rPr>
            </w:pPr>
            <w:r>
              <w:rPr>
                <w:rFonts w:ascii="Calibri" w:hAnsi="Calibri" w:cs="Arial"/>
                <w:b/>
                <w:bCs/>
              </w:rPr>
              <w:lastRenderedPageBreak/>
              <w:t>Career Readiness:</w:t>
            </w:r>
          </w:p>
          <w:p w14:paraId="3CFBB317" w14:textId="77777777" w:rsidR="00273E54" w:rsidRDefault="00273E54" w:rsidP="00684B68">
            <w:pPr>
              <w:ind w:left="86"/>
              <w:rPr>
                <w:rFonts w:ascii="Calibri" w:hAnsi="Calibri" w:cs="Arial"/>
              </w:rPr>
            </w:pPr>
          </w:p>
          <w:p w14:paraId="526ED5E3" w14:textId="67272F51" w:rsidR="000D51D3" w:rsidRDefault="000D51D3" w:rsidP="00684B68">
            <w:pPr>
              <w:ind w:left="86"/>
              <w:rPr>
                <w:rFonts w:ascii="Calibri" w:hAnsi="Calibri" w:cs="Arial"/>
              </w:rPr>
            </w:pPr>
            <w:r w:rsidRPr="000D51D3">
              <w:rPr>
                <w:rFonts w:ascii="Calibri" w:hAnsi="Calibri" w:cs="Arial"/>
              </w:rPr>
              <w:t>What are some strengths or successes of your program in promoting career readiness for your majors? What challenges does your program face in promoting career readiness for majors</w:t>
            </w:r>
            <w:r w:rsidR="008248EB">
              <w:rPr>
                <w:rFonts w:ascii="Calibri" w:hAnsi="Calibri" w:cs="Arial"/>
              </w:rPr>
              <w:t>, and how are you addressing those challenge</w:t>
            </w:r>
            <w:r w:rsidR="007F7435">
              <w:rPr>
                <w:rFonts w:ascii="Calibri" w:hAnsi="Calibri" w:cs="Arial"/>
              </w:rPr>
              <w:t>s</w:t>
            </w:r>
            <w:r w:rsidRPr="000D51D3">
              <w:rPr>
                <w:rFonts w:ascii="Calibri" w:hAnsi="Calibri" w:cs="Arial"/>
              </w:rPr>
              <w:t>?</w:t>
            </w:r>
          </w:p>
          <w:p w14:paraId="66D52AF4" w14:textId="77777777" w:rsidR="000D51D3" w:rsidRDefault="000D51D3" w:rsidP="00684B68">
            <w:pPr>
              <w:ind w:left="86"/>
              <w:rPr>
                <w:rFonts w:ascii="Calibri" w:hAnsi="Calibri" w:cs="Arial"/>
              </w:rPr>
            </w:pPr>
          </w:p>
          <w:p w14:paraId="1B120CA4" w14:textId="77777777" w:rsidR="000D51D3" w:rsidRDefault="000D51D3" w:rsidP="00684B68">
            <w:pPr>
              <w:ind w:left="86"/>
              <w:rPr>
                <w:rFonts w:ascii="Calibri" w:hAnsi="Calibri" w:cs="Arial"/>
              </w:rPr>
            </w:pPr>
          </w:p>
          <w:p w14:paraId="4FBAE7CC" w14:textId="71E516FF" w:rsidR="00720FFB" w:rsidRDefault="00720FFB" w:rsidP="00684B68">
            <w:pPr>
              <w:ind w:left="86"/>
              <w:rPr>
                <w:rFonts w:ascii="Calibri" w:hAnsi="Calibri" w:cs="Arial"/>
              </w:rPr>
            </w:pPr>
          </w:p>
        </w:tc>
      </w:tr>
      <w:tr w:rsidR="00B512E4" w:rsidRPr="00231B08" w14:paraId="3A416EA2" w14:textId="77777777" w:rsidTr="00D93E74">
        <w:trPr>
          <w:trHeight w:val="485"/>
        </w:trPr>
        <w:tc>
          <w:tcPr>
            <w:tcW w:w="9350" w:type="dxa"/>
          </w:tcPr>
          <w:p w14:paraId="276A2D96" w14:textId="77777777" w:rsidR="00B512E4" w:rsidRDefault="00254918" w:rsidP="00684B68">
            <w:pPr>
              <w:ind w:left="86"/>
              <w:rPr>
                <w:rFonts w:ascii="Calibri" w:hAnsi="Calibri" w:cs="Arial"/>
                <w:b/>
                <w:bCs/>
              </w:rPr>
            </w:pPr>
            <w:r>
              <w:rPr>
                <w:rFonts w:ascii="Calibri" w:hAnsi="Calibri" w:cs="Arial"/>
                <w:b/>
                <w:bCs/>
              </w:rPr>
              <w:t>Minors (Optional):</w:t>
            </w:r>
          </w:p>
          <w:p w14:paraId="1B03B554" w14:textId="77777777" w:rsidR="00254918" w:rsidRDefault="00254918" w:rsidP="00684B68">
            <w:pPr>
              <w:ind w:left="86"/>
              <w:rPr>
                <w:rFonts w:ascii="Calibri" w:hAnsi="Calibri" w:cs="Arial"/>
                <w:b/>
                <w:bCs/>
              </w:rPr>
            </w:pPr>
          </w:p>
          <w:p w14:paraId="0EEB217F" w14:textId="77777777" w:rsidR="00254918" w:rsidRDefault="00254918" w:rsidP="00684B68">
            <w:pPr>
              <w:ind w:left="86"/>
              <w:rPr>
                <w:rFonts w:ascii="Calibri" w:hAnsi="Calibri" w:cs="Arial"/>
              </w:rPr>
            </w:pPr>
            <w:r>
              <w:rPr>
                <w:rFonts w:ascii="Calibri" w:hAnsi="Calibri" w:cs="Arial"/>
              </w:rPr>
              <w:t xml:space="preserve">What are some strengths or successes regarding </w:t>
            </w:r>
            <w:r w:rsidR="0063214E">
              <w:rPr>
                <w:rFonts w:ascii="Calibri" w:hAnsi="Calibri" w:cs="Arial"/>
              </w:rPr>
              <w:t>any minors associated with your program? Are there any challenges associated with your program’s minors, and how are you addressing those challenges?</w:t>
            </w:r>
          </w:p>
          <w:p w14:paraId="644B45EB" w14:textId="77777777" w:rsidR="0063214E" w:rsidRDefault="0063214E" w:rsidP="00684B68">
            <w:pPr>
              <w:ind w:left="86"/>
              <w:rPr>
                <w:rFonts w:ascii="Calibri" w:hAnsi="Calibri" w:cs="Arial"/>
              </w:rPr>
            </w:pPr>
          </w:p>
          <w:p w14:paraId="0ABD6425" w14:textId="77777777" w:rsidR="00720FFB" w:rsidRDefault="00720FFB" w:rsidP="00684B68">
            <w:pPr>
              <w:ind w:left="86"/>
              <w:rPr>
                <w:rFonts w:ascii="Calibri" w:hAnsi="Calibri" w:cs="Arial"/>
              </w:rPr>
            </w:pPr>
          </w:p>
          <w:p w14:paraId="0493EEEB" w14:textId="73F2B061" w:rsidR="00917944" w:rsidRPr="00254918" w:rsidRDefault="00917944" w:rsidP="00684B68">
            <w:pPr>
              <w:ind w:left="86"/>
              <w:rPr>
                <w:rFonts w:ascii="Calibri" w:hAnsi="Calibri" w:cs="Arial"/>
              </w:rPr>
            </w:pPr>
          </w:p>
        </w:tc>
      </w:tr>
    </w:tbl>
    <w:p w14:paraId="0C05B581" w14:textId="77777777" w:rsidR="00E966B4" w:rsidRDefault="00E966B4" w:rsidP="00F44938">
      <w:pPr>
        <w:autoSpaceDE w:val="0"/>
        <w:autoSpaceDN w:val="0"/>
        <w:adjustRightInd w:val="0"/>
        <w:rPr>
          <w:rFonts w:ascii="Calibri" w:hAnsi="Calibri" w:cs="Calibri"/>
          <w:szCs w:val="20"/>
        </w:rPr>
      </w:pPr>
    </w:p>
    <w:p w14:paraId="4D7C3ABF" w14:textId="76C933A3" w:rsidR="0039668E" w:rsidRDefault="0039668E" w:rsidP="0039668E">
      <w:pPr>
        <w:autoSpaceDE w:val="0"/>
        <w:autoSpaceDN w:val="0"/>
        <w:adjustRightInd w:val="0"/>
        <w:rPr>
          <w:rFonts w:ascii="Calibri" w:hAnsi="Calibri" w:cs="Calibri"/>
          <w:szCs w:val="20"/>
        </w:rPr>
      </w:pPr>
      <w:r>
        <w:rPr>
          <w:rFonts w:ascii="Calibri" w:hAnsi="Calibri" w:cs="Calibri"/>
          <w:szCs w:val="20"/>
        </w:rPr>
        <w:t xml:space="preserve">CLAS will use the information shared in this update to provide support to </w:t>
      </w:r>
      <w:r w:rsidR="008248EB">
        <w:rPr>
          <w:rFonts w:ascii="Calibri" w:hAnsi="Calibri" w:cs="Calibri"/>
          <w:szCs w:val="20"/>
        </w:rPr>
        <w:t>undergraduate</w:t>
      </w:r>
      <w:r>
        <w:rPr>
          <w:rFonts w:ascii="Calibri" w:hAnsi="Calibri" w:cs="Calibri"/>
          <w:szCs w:val="20"/>
        </w:rPr>
        <w:t xml:space="preserve"> programs regarding the assessment process and promoting student success. The university will also use this information to help document work done by departments and faculty to systematically monitor program quality and support student learning.</w:t>
      </w:r>
    </w:p>
    <w:p w14:paraId="31E6A035" w14:textId="77777777" w:rsidR="0039668E" w:rsidRPr="008A27DE" w:rsidRDefault="0039668E" w:rsidP="0039668E">
      <w:pPr>
        <w:autoSpaceDE w:val="0"/>
        <w:autoSpaceDN w:val="0"/>
        <w:adjustRightInd w:val="0"/>
        <w:rPr>
          <w:rFonts w:ascii="Calibri" w:hAnsi="Calibri" w:cs="Calibri"/>
          <w:szCs w:val="20"/>
        </w:rPr>
      </w:pPr>
    </w:p>
    <w:p w14:paraId="63284727" w14:textId="7F3AC0DC" w:rsidR="00F44938" w:rsidRPr="00750D4A" w:rsidRDefault="00F44938" w:rsidP="00F44938">
      <w:pPr>
        <w:autoSpaceDE w:val="0"/>
        <w:autoSpaceDN w:val="0"/>
        <w:adjustRightInd w:val="0"/>
        <w:rPr>
          <w:rFonts w:asciiTheme="majorHAnsi" w:hAnsiTheme="majorHAnsi" w:cstheme="majorHAnsi"/>
          <w:color w:val="32363A"/>
          <w:szCs w:val="20"/>
          <w:shd w:val="clear" w:color="auto" w:fill="FFFFFF"/>
        </w:rPr>
      </w:pPr>
      <w:r w:rsidRPr="00750D4A">
        <w:rPr>
          <w:rFonts w:asciiTheme="majorHAnsi" w:hAnsiTheme="majorHAnsi" w:cstheme="majorHAnsi"/>
          <w:szCs w:val="20"/>
        </w:rPr>
        <w:t>Please email the completed document to</w:t>
      </w:r>
      <w:r>
        <w:rPr>
          <w:rFonts w:asciiTheme="majorHAnsi" w:hAnsiTheme="majorHAnsi" w:cstheme="majorHAnsi"/>
          <w:szCs w:val="20"/>
        </w:rPr>
        <w:t xml:space="preserve"> Matt Shadle, the CLAS Academic Assessment Coordinator at</w:t>
      </w:r>
      <w:r w:rsidRPr="00750D4A">
        <w:rPr>
          <w:rFonts w:asciiTheme="majorHAnsi" w:hAnsiTheme="majorHAnsi" w:cstheme="majorHAnsi"/>
          <w:szCs w:val="20"/>
        </w:rPr>
        <w:t xml:space="preserve"> </w:t>
      </w:r>
      <w:hyperlink r:id="rId9" w:history="1">
        <w:r w:rsidRPr="009A4FA5">
          <w:rPr>
            <w:rStyle w:val="Hyperlink"/>
            <w:rFonts w:asciiTheme="majorHAnsi" w:hAnsiTheme="majorHAnsi" w:cstheme="majorHAnsi"/>
            <w:szCs w:val="20"/>
          </w:rPr>
          <w:t>matthew-shadle@uiowa.edu</w:t>
        </w:r>
      </w:hyperlink>
      <w:r w:rsidRPr="00750D4A">
        <w:rPr>
          <w:rFonts w:asciiTheme="majorHAnsi" w:hAnsiTheme="majorHAnsi" w:cstheme="majorHAnsi"/>
          <w:szCs w:val="20"/>
        </w:rPr>
        <w:t xml:space="preserve">.  </w:t>
      </w:r>
    </w:p>
    <w:p w14:paraId="1B3E7D4F" w14:textId="77777777" w:rsidR="00F44938" w:rsidRPr="00750D4A" w:rsidRDefault="00F44938" w:rsidP="00F44938">
      <w:pPr>
        <w:autoSpaceDE w:val="0"/>
        <w:autoSpaceDN w:val="0"/>
        <w:adjustRightInd w:val="0"/>
        <w:rPr>
          <w:rFonts w:asciiTheme="majorHAnsi" w:hAnsiTheme="majorHAnsi" w:cstheme="majorHAnsi"/>
          <w:szCs w:val="20"/>
        </w:rPr>
      </w:pPr>
    </w:p>
    <w:p w14:paraId="5D69D873" w14:textId="3EADCC58" w:rsidR="002755F4" w:rsidRDefault="00F44938" w:rsidP="00FE0B4B">
      <w:pPr>
        <w:autoSpaceDE w:val="0"/>
        <w:autoSpaceDN w:val="0"/>
        <w:adjustRightInd w:val="0"/>
        <w:ind w:right="-4"/>
        <w:rPr>
          <w:rFonts w:ascii="Calibri" w:hAnsi="Calibri" w:cs="Calibri"/>
        </w:rPr>
      </w:pPr>
      <w:r>
        <w:rPr>
          <w:rFonts w:ascii="Calibri" w:hAnsi="Calibri" w:cs="Calibri"/>
        </w:rPr>
        <w:t xml:space="preserve">Please provide your program’s annual assessment update by </w:t>
      </w:r>
      <w:r w:rsidR="00EC2468">
        <w:rPr>
          <w:rFonts w:ascii="Calibri" w:hAnsi="Calibri" w:cs="Calibri"/>
        </w:rPr>
        <w:t>May 1, 2026</w:t>
      </w:r>
      <w:r w:rsidR="00273E54">
        <w:rPr>
          <w:rFonts w:ascii="Calibri" w:hAnsi="Calibri" w:cs="Calibri"/>
        </w:rPr>
        <w:t>, although an extension can be requested if needed</w:t>
      </w:r>
      <w:r>
        <w:rPr>
          <w:rFonts w:ascii="Calibri" w:hAnsi="Calibri" w:cs="Calibri"/>
        </w:rPr>
        <w:t>.</w:t>
      </w:r>
    </w:p>
    <w:sectPr w:rsidR="002755F4" w:rsidSect="002376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24CF" w14:textId="77777777" w:rsidR="00776EF2" w:rsidRDefault="00776EF2">
      <w:r>
        <w:separator/>
      </w:r>
    </w:p>
  </w:endnote>
  <w:endnote w:type="continuationSeparator" w:id="0">
    <w:p w14:paraId="5DCE56E6" w14:textId="77777777" w:rsidR="00776EF2" w:rsidRDefault="0077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nyx">
    <w:panose1 w:val="04050602080702020203"/>
    <w:charset w:val="00"/>
    <w:family w:val="decorative"/>
    <w:pitch w:val="variable"/>
    <w:sig w:usb0="00000003" w:usb1="00000000" w:usb2="00000000" w:usb3="00000000" w:csb0="00000001" w:csb1="00000000"/>
  </w:font>
  <w:font w:name="Calibri (Theme Headings)">
    <w:altName w:val="Calibri"/>
    <w:charset w:val="4D"/>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3632" w14:textId="77777777" w:rsidR="00DB23AC" w:rsidRDefault="00DB2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EE3C" w14:textId="77777777" w:rsidR="00DB23AC" w:rsidRDefault="00DB2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F18E" w14:textId="77777777" w:rsidR="00DB23AC" w:rsidRDefault="00DB2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6421" w14:textId="77777777" w:rsidR="00776EF2" w:rsidRDefault="00776EF2">
      <w:r>
        <w:separator/>
      </w:r>
    </w:p>
  </w:footnote>
  <w:footnote w:type="continuationSeparator" w:id="0">
    <w:p w14:paraId="279E3C17" w14:textId="77777777" w:rsidR="00776EF2" w:rsidRDefault="0077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695C" w14:textId="77777777" w:rsidR="00DB23AC" w:rsidRDefault="00DB2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D51D" w14:textId="1ADAF035" w:rsidR="009F5424" w:rsidRPr="009F5424" w:rsidRDefault="009F5424" w:rsidP="009F5424">
    <w:pPr>
      <w:pStyle w:val="Header"/>
      <w:tabs>
        <w:tab w:val="clear" w:pos="8640"/>
        <w:tab w:val="right" w:pos="9360"/>
      </w:tabs>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2755" w14:textId="7956C269" w:rsidR="00DB23AC" w:rsidRDefault="00DB2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94B6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23BF"/>
    <w:multiLevelType w:val="hybridMultilevel"/>
    <w:tmpl w:val="0BC62A02"/>
    <w:lvl w:ilvl="0" w:tplc="1CAEB944">
      <w:numFmt w:val="bullet"/>
      <w:lvlText w:val=""/>
      <w:lvlJc w:val="left"/>
      <w:pPr>
        <w:ind w:left="2160" w:hanging="360"/>
      </w:pPr>
      <w:rPr>
        <w:rFonts w:ascii="Wingdings" w:hAnsi="Wingdings"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12CD790D"/>
    <w:multiLevelType w:val="hybridMultilevel"/>
    <w:tmpl w:val="8654DAA6"/>
    <w:lvl w:ilvl="0" w:tplc="C1E0478E">
      <w:numFmt w:val="bullet"/>
      <w:lvlText w:val="˜"/>
      <w:lvlJc w:val="left"/>
      <w:pPr>
        <w:ind w:left="1800" w:hanging="360"/>
      </w:pPr>
      <w:rPr>
        <w:rFonts w:ascii="Calibri" w:hAnsi="Calibri" w:hint="default"/>
        <w:caps w:val="0"/>
        <w:strike w:val="0"/>
        <w:dstrike w:val="0"/>
        <w:vanish w:val="0"/>
        <w:color w:val="auto"/>
        <w:sz w:val="20"/>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667738"/>
    <w:multiLevelType w:val="hybridMultilevel"/>
    <w:tmpl w:val="CC705DA0"/>
    <w:lvl w:ilvl="0" w:tplc="1CAEB944">
      <w:numFmt w:val="bullet"/>
      <w:lvlText w:val=""/>
      <w:lvlJc w:val="left"/>
      <w:pPr>
        <w:ind w:left="720" w:hanging="360"/>
      </w:pPr>
      <w:rPr>
        <w:rFonts w:ascii="Wingdings" w:hAnsi="Wingdings"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A35B8"/>
    <w:multiLevelType w:val="hybridMultilevel"/>
    <w:tmpl w:val="343AEAA2"/>
    <w:lvl w:ilvl="0" w:tplc="C1E0478E">
      <w:numFmt w:val="bullet"/>
      <w:lvlText w:val="˜"/>
      <w:lvlJc w:val="left"/>
      <w:pPr>
        <w:ind w:left="1440" w:hanging="360"/>
      </w:pPr>
      <w:rPr>
        <w:rFonts w:ascii="Calibri" w:hAnsi="Calibri" w:hint="default"/>
        <w:caps w:val="0"/>
        <w:strike w:val="0"/>
        <w:dstrike w:val="0"/>
        <w:vanish w:val="0"/>
        <w:color w:val="auto"/>
        <w:sz w:val="20"/>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F0DF0"/>
    <w:multiLevelType w:val="multilevel"/>
    <w:tmpl w:val="4A0ABF9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o"/>
      <w:lvlJc w:val="left"/>
      <w:pPr>
        <w:tabs>
          <w:tab w:val="num" w:pos="360"/>
        </w:tabs>
        <w:ind w:left="720" w:hanging="360"/>
      </w:pPr>
      <w:rPr>
        <w:rFonts w:ascii="Courier New" w:hAnsi="Courier New" w:hint="default"/>
        <w:sz w:val="16"/>
      </w:rPr>
    </w:lvl>
    <w:lvl w:ilvl="2">
      <w:start w:val="1"/>
      <w:numFmt w:val="bullet"/>
      <w:pStyle w:val="NoteLevel3"/>
      <w:lvlText w:val="•"/>
      <w:lvlJc w:val="left"/>
      <w:pPr>
        <w:tabs>
          <w:tab w:val="num" w:pos="792"/>
        </w:tabs>
        <w:ind w:left="1080" w:hanging="288"/>
      </w:pPr>
      <w:rPr>
        <w:rFonts w:ascii="Onyx" w:hAnsi="Onyx" w:hint="default"/>
        <w:b w:val="0"/>
        <w:i w:val="0"/>
        <w:sz w:val="18"/>
      </w:rPr>
    </w:lvl>
    <w:lvl w:ilvl="3">
      <w:start w:val="1"/>
      <w:numFmt w:val="bullet"/>
      <w:pStyle w:val="NoteLevel4"/>
      <w:lvlText w:val="–"/>
      <w:lvlJc w:val="left"/>
      <w:pPr>
        <w:tabs>
          <w:tab w:val="num" w:pos="1152"/>
        </w:tabs>
        <w:ind w:left="1440" w:hanging="288"/>
      </w:pPr>
      <w:rPr>
        <w:rFonts w:ascii="Calibri (Theme Headings)" w:hAnsi="Calibri (Theme Hea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Wingdings" w:hAnsi="Wingdings"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2B371968"/>
    <w:multiLevelType w:val="hybridMultilevel"/>
    <w:tmpl w:val="D790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10C3B"/>
    <w:multiLevelType w:val="hybridMultilevel"/>
    <w:tmpl w:val="D3A28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217DA"/>
    <w:multiLevelType w:val="hybridMultilevel"/>
    <w:tmpl w:val="9B709330"/>
    <w:lvl w:ilvl="0" w:tplc="1CAEB944">
      <w:numFmt w:val="bullet"/>
      <w:lvlText w:val=""/>
      <w:lvlJc w:val="left"/>
      <w:pPr>
        <w:ind w:left="1440" w:hanging="360"/>
      </w:pPr>
      <w:rPr>
        <w:rFonts w:ascii="Wingdings" w:hAnsi="Wingdings"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00FB5"/>
    <w:multiLevelType w:val="hybridMultilevel"/>
    <w:tmpl w:val="AC523B8A"/>
    <w:lvl w:ilvl="0" w:tplc="1CAEB944">
      <w:numFmt w:val="bullet"/>
      <w:lvlText w:val=""/>
      <w:lvlJc w:val="left"/>
      <w:pPr>
        <w:ind w:left="1440" w:hanging="360"/>
      </w:pPr>
      <w:rPr>
        <w:rFonts w:ascii="Wingdings" w:hAnsi="Wingdings"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83577"/>
    <w:multiLevelType w:val="hybridMultilevel"/>
    <w:tmpl w:val="EF7A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68619F3"/>
    <w:multiLevelType w:val="hybridMultilevel"/>
    <w:tmpl w:val="6A2E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060F0"/>
    <w:multiLevelType w:val="hybridMultilevel"/>
    <w:tmpl w:val="E350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71B27"/>
    <w:multiLevelType w:val="hybridMultilevel"/>
    <w:tmpl w:val="C0C61E10"/>
    <w:lvl w:ilvl="0" w:tplc="C1E0478E">
      <w:numFmt w:val="bullet"/>
      <w:lvlText w:val="˜"/>
      <w:lvlJc w:val="left"/>
      <w:pPr>
        <w:ind w:left="1440" w:hanging="360"/>
      </w:pPr>
      <w:rPr>
        <w:rFonts w:ascii="Calibri" w:hAnsi="Calibri" w:hint="default"/>
        <w:caps w:val="0"/>
        <w:strike w:val="0"/>
        <w:dstrike w:val="0"/>
        <w:vanish w:val="0"/>
        <w:color w:val="auto"/>
        <w:sz w:val="20"/>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D584F"/>
    <w:multiLevelType w:val="hybridMultilevel"/>
    <w:tmpl w:val="4BCC63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E7CFC"/>
    <w:multiLevelType w:val="hybridMultilevel"/>
    <w:tmpl w:val="4056967E"/>
    <w:lvl w:ilvl="0" w:tplc="1CAEB944">
      <w:numFmt w:val="bullet"/>
      <w:lvlText w:val=""/>
      <w:lvlJc w:val="left"/>
      <w:pPr>
        <w:ind w:left="1440" w:hanging="360"/>
      </w:pPr>
      <w:rPr>
        <w:rFonts w:ascii="Wingdings" w:hAnsi="Wingdings"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9459B"/>
    <w:multiLevelType w:val="hybridMultilevel"/>
    <w:tmpl w:val="18B08E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767992">
    <w:abstractNumId w:val="0"/>
  </w:num>
  <w:num w:numId="2" w16cid:durableId="1289780211">
    <w:abstractNumId w:val="6"/>
  </w:num>
  <w:num w:numId="3" w16cid:durableId="1830823503">
    <w:abstractNumId w:val="6"/>
  </w:num>
  <w:num w:numId="4" w16cid:durableId="527379099">
    <w:abstractNumId w:val="6"/>
  </w:num>
  <w:num w:numId="5" w16cid:durableId="277151776">
    <w:abstractNumId w:val="6"/>
  </w:num>
  <w:num w:numId="6" w16cid:durableId="1732390158">
    <w:abstractNumId w:val="15"/>
  </w:num>
  <w:num w:numId="7" w16cid:durableId="1311860980">
    <w:abstractNumId w:val="5"/>
  </w:num>
  <w:num w:numId="8" w16cid:durableId="1246036307">
    <w:abstractNumId w:val="3"/>
  </w:num>
  <w:num w:numId="9" w16cid:durableId="1244224811">
    <w:abstractNumId w:val="10"/>
  </w:num>
  <w:num w:numId="10" w16cid:durableId="1291668708">
    <w:abstractNumId w:val="9"/>
  </w:num>
  <w:num w:numId="11" w16cid:durableId="486671837">
    <w:abstractNumId w:val="17"/>
  </w:num>
  <w:num w:numId="12" w16cid:durableId="1414740297">
    <w:abstractNumId w:val="1"/>
  </w:num>
  <w:num w:numId="13" w16cid:durableId="1649020188">
    <w:abstractNumId w:val="14"/>
  </w:num>
  <w:num w:numId="14" w16cid:durableId="1185509915">
    <w:abstractNumId w:val="8"/>
  </w:num>
  <w:num w:numId="15" w16cid:durableId="153497757">
    <w:abstractNumId w:val="16"/>
  </w:num>
  <w:num w:numId="16" w16cid:durableId="1244145652">
    <w:abstractNumId w:val="4"/>
  </w:num>
  <w:num w:numId="17" w16cid:durableId="1148090913">
    <w:abstractNumId w:val="11"/>
  </w:num>
  <w:num w:numId="18" w16cid:durableId="1072849790">
    <w:abstractNumId w:val="7"/>
  </w:num>
  <w:num w:numId="19" w16cid:durableId="13194749">
    <w:abstractNumId w:val="12"/>
  </w:num>
  <w:num w:numId="20" w16cid:durableId="2110225700">
    <w:abstractNumId w:val="2"/>
  </w:num>
  <w:num w:numId="21" w16cid:durableId="224922394">
    <w:abstractNumId w:val="2"/>
    <w:lvlOverride w:ilvl="0">
      <w:lvl w:ilvl="0">
        <w:start w:val="1"/>
        <w:numFmt w:val="bullet"/>
        <w:lvlText w:val="o"/>
        <w:lvlJc w:val="left"/>
        <w:pPr>
          <w:spacing w:before="120"/>
          <w:ind w:left="360"/>
        </w:pPr>
        <w:rPr>
          <w:rFonts w:ascii="Courier New" w:eastAsia="Courier New" w:hAnsi="Courier New" w:cs="Courier New"/>
          <w:color w:val="BFBFBF"/>
          <w:sz w:val="32"/>
          <w:szCs w:val="32"/>
        </w:rPr>
      </w:lvl>
    </w:lvlOverride>
  </w:num>
  <w:num w:numId="22" w16cid:durableId="2128155181">
    <w:abstractNumId w:val="18"/>
  </w:num>
  <w:num w:numId="23" w16cid:durableId="903023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00"/>
  <w:drawingGridVerticalSpacing w:val="136"/>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05"/>
    <w:rsid w:val="00000FA1"/>
    <w:rsid w:val="000057A8"/>
    <w:rsid w:val="00012EF5"/>
    <w:rsid w:val="00016858"/>
    <w:rsid w:val="00017028"/>
    <w:rsid w:val="00017C56"/>
    <w:rsid w:val="000210F7"/>
    <w:rsid w:val="000272B2"/>
    <w:rsid w:val="0004465A"/>
    <w:rsid w:val="00047E33"/>
    <w:rsid w:val="00063EC8"/>
    <w:rsid w:val="00066F70"/>
    <w:rsid w:val="0007235F"/>
    <w:rsid w:val="00072A76"/>
    <w:rsid w:val="000905B1"/>
    <w:rsid w:val="00090CDD"/>
    <w:rsid w:val="0009459F"/>
    <w:rsid w:val="00094BEA"/>
    <w:rsid w:val="000A0F62"/>
    <w:rsid w:val="000A3CCB"/>
    <w:rsid w:val="000A6AD8"/>
    <w:rsid w:val="000A7212"/>
    <w:rsid w:val="000B339D"/>
    <w:rsid w:val="000B68F3"/>
    <w:rsid w:val="000C00FD"/>
    <w:rsid w:val="000C3DC6"/>
    <w:rsid w:val="000C7EA7"/>
    <w:rsid w:val="000D046E"/>
    <w:rsid w:val="000D51D3"/>
    <w:rsid w:val="000D5A1D"/>
    <w:rsid w:val="000E1D53"/>
    <w:rsid w:val="000E1E2A"/>
    <w:rsid w:val="000E49DD"/>
    <w:rsid w:val="000E5EE3"/>
    <w:rsid w:val="000F29F2"/>
    <w:rsid w:val="000F6C35"/>
    <w:rsid w:val="00102EC1"/>
    <w:rsid w:val="0011685C"/>
    <w:rsid w:val="00127223"/>
    <w:rsid w:val="00131823"/>
    <w:rsid w:val="001318AA"/>
    <w:rsid w:val="001343DC"/>
    <w:rsid w:val="00146C7B"/>
    <w:rsid w:val="001475A5"/>
    <w:rsid w:val="00147B4F"/>
    <w:rsid w:val="00157015"/>
    <w:rsid w:val="00163E4A"/>
    <w:rsid w:val="00165F9D"/>
    <w:rsid w:val="00177942"/>
    <w:rsid w:val="0018230C"/>
    <w:rsid w:val="00196DA9"/>
    <w:rsid w:val="001970D7"/>
    <w:rsid w:val="001A2ED6"/>
    <w:rsid w:val="001D43AB"/>
    <w:rsid w:val="001D474D"/>
    <w:rsid w:val="001F0EA7"/>
    <w:rsid w:val="001F652E"/>
    <w:rsid w:val="002023D6"/>
    <w:rsid w:val="002078EB"/>
    <w:rsid w:val="00214451"/>
    <w:rsid w:val="00223E9A"/>
    <w:rsid w:val="0023148A"/>
    <w:rsid w:val="00237633"/>
    <w:rsid w:val="00252E64"/>
    <w:rsid w:val="00254918"/>
    <w:rsid w:val="00273E54"/>
    <w:rsid w:val="002755F4"/>
    <w:rsid w:val="00283F84"/>
    <w:rsid w:val="00284DE7"/>
    <w:rsid w:val="002857E3"/>
    <w:rsid w:val="00291C05"/>
    <w:rsid w:val="00292DCD"/>
    <w:rsid w:val="002B1736"/>
    <w:rsid w:val="002E047E"/>
    <w:rsid w:val="002E26CD"/>
    <w:rsid w:val="002E3D07"/>
    <w:rsid w:val="002E6DB3"/>
    <w:rsid w:val="002F2836"/>
    <w:rsid w:val="00304427"/>
    <w:rsid w:val="00304B07"/>
    <w:rsid w:val="00313089"/>
    <w:rsid w:val="00314124"/>
    <w:rsid w:val="00317D4B"/>
    <w:rsid w:val="00355065"/>
    <w:rsid w:val="0036499F"/>
    <w:rsid w:val="003653A2"/>
    <w:rsid w:val="00370A7E"/>
    <w:rsid w:val="00373CCD"/>
    <w:rsid w:val="003743B1"/>
    <w:rsid w:val="00374D47"/>
    <w:rsid w:val="00375584"/>
    <w:rsid w:val="00382F6F"/>
    <w:rsid w:val="0039668E"/>
    <w:rsid w:val="003B0289"/>
    <w:rsid w:val="003B1404"/>
    <w:rsid w:val="003B31F2"/>
    <w:rsid w:val="003B5872"/>
    <w:rsid w:val="003B6462"/>
    <w:rsid w:val="003C321E"/>
    <w:rsid w:val="003D1D5B"/>
    <w:rsid w:val="003F74E7"/>
    <w:rsid w:val="004026D8"/>
    <w:rsid w:val="004068FD"/>
    <w:rsid w:val="0040722D"/>
    <w:rsid w:val="004126A6"/>
    <w:rsid w:val="004157AA"/>
    <w:rsid w:val="00426538"/>
    <w:rsid w:val="004276A2"/>
    <w:rsid w:val="00457E42"/>
    <w:rsid w:val="004606F6"/>
    <w:rsid w:val="00465400"/>
    <w:rsid w:val="00473008"/>
    <w:rsid w:val="00485774"/>
    <w:rsid w:val="0048715F"/>
    <w:rsid w:val="00493CBE"/>
    <w:rsid w:val="004A7C6A"/>
    <w:rsid w:val="004D1EF5"/>
    <w:rsid w:val="004D427F"/>
    <w:rsid w:val="004D7C74"/>
    <w:rsid w:val="004E7FB8"/>
    <w:rsid w:val="004F0A49"/>
    <w:rsid w:val="004F64D9"/>
    <w:rsid w:val="00500EED"/>
    <w:rsid w:val="0051401F"/>
    <w:rsid w:val="00520DA5"/>
    <w:rsid w:val="00521E7A"/>
    <w:rsid w:val="00525D6F"/>
    <w:rsid w:val="00527433"/>
    <w:rsid w:val="0053325A"/>
    <w:rsid w:val="005339F7"/>
    <w:rsid w:val="0054778A"/>
    <w:rsid w:val="005540F2"/>
    <w:rsid w:val="00571A4C"/>
    <w:rsid w:val="00574128"/>
    <w:rsid w:val="0058165B"/>
    <w:rsid w:val="00586589"/>
    <w:rsid w:val="00591AA7"/>
    <w:rsid w:val="00594CFC"/>
    <w:rsid w:val="005971DA"/>
    <w:rsid w:val="005A50D3"/>
    <w:rsid w:val="005C3CD7"/>
    <w:rsid w:val="005E2D30"/>
    <w:rsid w:val="005E50A7"/>
    <w:rsid w:val="005E7417"/>
    <w:rsid w:val="005F4C53"/>
    <w:rsid w:val="005F688D"/>
    <w:rsid w:val="005F6A10"/>
    <w:rsid w:val="005F70E2"/>
    <w:rsid w:val="006019E3"/>
    <w:rsid w:val="006041C7"/>
    <w:rsid w:val="00606AFA"/>
    <w:rsid w:val="00621B50"/>
    <w:rsid w:val="0063214E"/>
    <w:rsid w:val="00641047"/>
    <w:rsid w:val="00641675"/>
    <w:rsid w:val="006429EE"/>
    <w:rsid w:val="00667CCF"/>
    <w:rsid w:val="006712F2"/>
    <w:rsid w:val="006832A7"/>
    <w:rsid w:val="00684B68"/>
    <w:rsid w:val="006900D6"/>
    <w:rsid w:val="00692CDF"/>
    <w:rsid w:val="0069699B"/>
    <w:rsid w:val="006A0617"/>
    <w:rsid w:val="006A1A40"/>
    <w:rsid w:val="006A4552"/>
    <w:rsid w:val="006B0299"/>
    <w:rsid w:val="006B1876"/>
    <w:rsid w:val="006B3BF0"/>
    <w:rsid w:val="006C1209"/>
    <w:rsid w:val="006C5351"/>
    <w:rsid w:val="006D066B"/>
    <w:rsid w:val="006D559C"/>
    <w:rsid w:val="006E2730"/>
    <w:rsid w:val="006E40BC"/>
    <w:rsid w:val="006E703F"/>
    <w:rsid w:val="00700301"/>
    <w:rsid w:val="007200BA"/>
    <w:rsid w:val="00720FFB"/>
    <w:rsid w:val="00721ABD"/>
    <w:rsid w:val="007405F2"/>
    <w:rsid w:val="00750D4A"/>
    <w:rsid w:val="00751B19"/>
    <w:rsid w:val="007640F5"/>
    <w:rsid w:val="00775028"/>
    <w:rsid w:val="00776EF2"/>
    <w:rsid w:val="00785873"/>
    <w:rsid w:val="007A426F"/>
    <w:rsid w:val="007A4461"/>
    <w:rsid w:val="007A6628"/>
    <w:rsid w:val="007B1E04"/>
    <w:rsid w:val="007B2308"/>
    <w:rsid w:val="007C74C4"/>
    <w:rsid w:val="007D224B"/>
    <w:rsid w:val="007D3B45"/>
    <w:rsid w:val="007D5831"/>
    <w:rsid w:val="007D5BC2"/>
    <w:rsid w:val="007D76E5"/>
    <w:rsid w:val="007F2772"/>
    <w:rsid w:val="007F5250"/>
    <w:rsid w:val="007F7435"/>
    <w:rsid w:val="0081088E"/>
    <w:rsid w:val="00811998"/>
    <w:rsid w:val="00821AE6"/>
    <w:rsid w:val="00823425"/>
    <w:rsid w:val="0082450D"/>
    <w:rsid w:val="008248EB"/>
    <w:rsid w:val="008252AB"/>
    <w:rsid w:val="00826E01"/>
    <w:rsid w:val="0083038A"/>
    <w:rsid w:val="00855E2F"/>
    <w:rsid w:val="00856957"/>
    <w:rsid w:val="00857B3A"/>
    <w:rsid w:val="00866A1E"/>
    <w:rsid w:val="008674F0"/>
    <w:rsid w:val="008760B0"/>
    <w:rsid w:val="008958F1"/>
    <w:rsid w:val="008A27DE"/>
    <w:rsid w:val="008B7783"/>
    <w:rsid w:val="008C7C24"/>
    <w:rsid w:val="008D29A0"/>
    <w:rsid w:val="008E096F"/>
    <w:rsid w:val="008F6372"/>
    <w:rsid w:val="00900737"/>
    <w:rsid w:val="00907B27"/>
    <w:rsid w:val="009163FF"/>
    <w:rsid w:val="00917944"/>
    <w:rsid w:val="00926829"/>
    <w:rsid w:val="00933E02"/>
    <w:rsid w:val="00936D2B"/>
    <w:rsid w:val="009416B0"/>
    <w:rsid w:val="00943F75"/>
    <w:rsid w:val="00945824"/>
    <w:rsid w:val="0096634D"/>
    <w:rsid w:val="00967769"/>
    <w:rsid w:val="009705E8"/>
    <w:rsid w:val="0097551A"/>
    <w:rsid w:val="009757A7"/>
    <w:rsid w:val="00982F57"/>
    <w:rsid w:val="00992B6B"/>
    <w:rsid w:val="00995BA6"/>
    <w:rsid w:val="009A0E11"/>
    <w:rsid w:val="009A2212"/>
    <w:rsid w:val="009B50D7"/>
    <w:rsid w:val="009B5C47"/>
    <w:rsid w:val="009C2794"/>
    <w:rsid w:val="009D00B4"/>
    <w:rsid w:val="009D6088"/>
    <w:rsid w:val="009E26BF"/>
    <w:rsid w:val="009E3120"/>
    <w:rsid w:val="009E7EB3"/>
    <w:rsid w:val="009F2B64"/>
    <w:rsid w:val="009F5424"/>
    <w:rsid w:val="00A025D3"/>
    <w:rsid w:val="00A04B19"/>
    <w:rsid w:val="00A05047"/>
    <w:rsid w:val="00A10379"/>
    <w:rsid w:val="00A10942"/>
    <w:rsid w:val="00A13267"/>
    <w:rsid w:val="00A1399A"/>
    <w:rsid w:val="00A1522D"/>
    <w:rsid w:val="00A16479"/>
    <w:rsid w:val="00A3039F"/>
    <w:rsid w:val="00A30CED"/>
    <w:rsid w:val="00A4008D"/>
    <w:rsid w:val="00A40B2D"/>
    <w:rsid w:val="00A42D96"/>
    <w:rsid w:val="00A54F73"/>
    <w:rsid w:val="00A665C9"/>
    <w:rsid w:val="00A72EDA"/>
    <w:rsid w:val="00A73F2C"/>
    <w:rsid w:val="00A7571D"/>
    <w:rsid w:val="00A87104"/>
    <w:rsid w:val="00A93367"/>
    <w:rsid w:val="00AA01A3"/>
    <w:rsid w:val="00AA570A"/>
    <w:rsid w:val="00AB1B13"/>
    <w:rsid w:val="00AB3E5F"/>
    <w:rsid w:val="00AC1603"/>
    <w:rsid w:val="00AC24B7"/>
    <w:rsid w:val="00AD6B3A"/>
    <w:rsid w:val="00AF2581"/>
    <w:rsid w:val="00AF2A12"/>
    <w:rsid w:val="00AF7045"/>
    <w:rsid w:val="00B003DA"/>
    <w:rsid w:val="00B22478"/>
    <w:rsid w:val="00B36816"/>
    <w:rsid w:val="00B40D19"/>
    <w:rsid w:val="00B46EE4"/>
    <w:rsid w:val="00B512E4"/>
    <w:rsid w:val="00B57E35"/>
    <w:rsid w:val="00B6296B"/>
    <w:rsid w:val="00B7571A"/>
    <w:rsid w:val="00B7681D"/>
    <w:rsid w:val="00B774C6"/>
    <w:rsid w:val="00BA0DA1"/>
    <w:rsid w:val="00BA133A"/>
    <w:rsid w:val="00BA6B29"/>
    <w:rsid w:val="00BB0C24"/>
    <w:rsid w:val="00BB330D"/>
    <w:rsid w:val="00BD52B3"/>
    <w:rsid w:val="00BE0F1F"/>
    <w:rsid w:val="00C02594"/>
    <w:rsid w:val="00C04D78"/>
    <w:rsid w:val="00C10EE2"/>
    <w:rsid w:val="00C212A7"/>
    <w:rsid w:val="00C66297"/>
    <w:rsid w:val="00C84168"/>
    <w:rsid w:val="00CB49C5"/>
    <w:rsid w:val="00CB58FE"/>
    <w:rsid w:val="00CB5F83"/>
    <w:rsid w:val="00CD4760"/>
    <w:rsid w:val="00CE0C0C"/>
    <w:rsid w:val="00CE3350"/>
    <w:rsid w:val="00CF501C"/>
    <w:rsid w:val="00CF5366"/>
    <w:rsid w:val="00CF7438"/>
    <w:rsid w:val="00D01E55"/>
    <w:rsid w:val="00D045B1"/>
    <w:rsid w:val="00D10E57"/>
    <w:rsid w:val="00D164F0"/>
    <w:rsid w:val="00D3453E"/>
    <w:rsid w:val="00D57881"/>
    <w:rsid w:val="00D66B7C"/>
    <w:rsid w:val="00D72C46"/>
    <w:rsid w:val="00D75336"/>
    <w:rsid w:val="00D753F6"/>
    <w:rsid w:val="00D75E9A"/>
    <w:rsid w:val="00D76025"/>
    <w:rsid w:val="00D77EA7"/>
    <w:rsid w:val="00D80557"/>
    <w:rsid w:val="00D83D68"/>
    <w:rsid w:val="00D8705A"/>
    <w:rsid w:val="00D90C8C"/>
    <w:rsid w:val="00D93E74"/>
    <w:rsid w:val="00DB23AC"/>
    <w:rsid w:val="00DC1A18"/>
    <w:rsid w:val="00DC5F90"/>
    <w:rsid w:val="00DD02D9"/>
    <w:rsid w:val="00DD2C7A"/>
    <w:rsid w:val="00DD322C"/>
    <w:rsid w:val="00DD43AF"/>
    <w:rsid w:val="00DE0F9D"/>
    <w:rsid w:val="00DE232F"/>
    <w:rsid w:val="00DE30CA"/>
    <w:rsid w:val="00E015C2"/>
    <w:rsid w:val="00E06701"/>
    <w:rsid w:val="00E07F60"/>
    <w:rsid w:val="00E15453"/>
    <w:rsid w:val="00E23A79"/>
    <w:rsid w:val="00E40D8F"/>
    <w:rsid w:val="00E43DFC"/>
    <w:rsid w:val="00E514D2"/>
    <w:rsid w:val="00E5566E"/>
    <w:rsid w:val="00E75B11"/>
    <w:rsid w:val="00E80BCE"/>
    <w:rsid w:val="00E91D86"/>
    <w:rsid w:val="00E936D4"/>
    <w:rsid w:val="00E966B4"/>
    <w:rsid w:val="00EA47B3"/>
    <w:rsid w:val="00EB1FB4"/>
    <w:rsid w:val="00EB5832"/>
    <w:rsid w:val="00EB67BE"/>
    <w:rsid w:val="00EC1FEE"/>
    <w:rsid w:val="00EC2468"/>
    <w:rsid w:val="00EC5E5B"/>
    <w:rsid w:val="00EC76BA"/>
    <w:rsid w:val="00ED537F"/>
    <w:rsid w:val="00EE6A9D"/>
    <w:rsid w:val="00F03851"/>
    <w:rsid w:val="00F12473"/>
    <w:rsid w:val="00F152A5"/>
    <w:rsid w:val="00F15ADD"/>
    <w:rsid w:val="00F2536F"/>
    <w:rsid w:val="00F44938"/>
    <w:rsid w:val="00F60FC6"/>
    <w:rsid w:val="00F64CE0"/>
    <w:rsid w:val="00F67B1C"/>
    <w:rsid w:val="00F71F1F"/>
    <w:rsid w:val="00F73714"/>
    <w:rsid w:val="00F813A4"/>
    <w:rsid w:val="00FA0554"/>
    <w:rsid w:val="00FA470E"/>
    <w:rsid w:val="00FB2488"/>
    <w:rsid w:val="00FB5B9D"/>
    <w:rsid w:val="00FC1380"/>
    <w:rsid w:val="00FD0F96"/>
    <w:rsid w:val="00FE0B4B"/>
    <w:rsid w:val="00FE1011"/>
    <w:rsid w:val="00FE13CC"/>
    <w:rsid w:val="00FE3611"/>
    <w:rsid w:val="00FF3AC2"/>
    <w:rsid w:val="00FF40A3"/>
    <w:rsid w:val="00FF57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47D2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D2B17"/>
    <w:pPr>
      <w:widowControl w:val="0"/>
    </w:pPr>
    <w:rPr>
      <w:sz w:val="20"/>
    </w:rPr>
  </w:style>
  <w:style w:type="paragraph" w:styleId="Heading1">
    <w:name w:val="heading 1"/>
    <w:basedOn w:val="Normal"/>
    <w:next w:val="Normal"/>
    <w:link w:val="Heading1Char"/>
    <w:rsid w:val="004D2B17"/>
    <w:pPr>
      <w:keepLines/>
      <w:spacing w:before="360"/>
      <w:outlineLvl w:val="0"/>
    </w:pPr>
    <w:rPr>
      <w:rFonts w:asciiTheme="majorHAnsi" w:eastAsiaTheme="majorEastAsia" w:hAnsiTheme="majorHAnsi" w:cstheme="majorBidi"/>
      <w:b/>
      <w:bCs/>
      <w:color w:val="345A8A" w:themeColor="accent1" w:themeShade="B5"/>
      <w:sz w:val="24"/>
      <w:szCs w:val="32"/>
    </w:rPr>
  </w:style>
  <w:style w:type="paragraph" w:styleId="Heading2">
    <w:name w:val="heading 2"/>
    <w:basedOn w:val="Normal"/>
    <w:next w:val="Normal"/>
    <w:link w:val="Heading2Char"/>
    <w:rsid w:val="004D2B17"/>
    <w:pPr>
      <w:keepLines/>
      <w:spacing w:before="24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rsid w:val="004D2B17"/>
    <w:pPr>
      <w:keepLines/>
      <w:spacing w:before="180" w:after="120"/>
      <w:outlineLvl w:val="2"/>
    </w:pPr>
    <w:rPr>
      <w:rFonts w:asciiTheme="majorHAnsi" w:eastAsiaTheme="majorEastAsia" w:hAnsiTheme="majorHAnsi" w:cstheme="majorBidi"/>
      <w:b/>
      <w:b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2B17"/>
    <w:rPr>
      <w:rFonts w:asciiTheme="majorHAnsi" w:eastAsiaTheme="majorEastAsia" w:hAnsiTheme="majorHAnsi" w:cstheme="majorBidi"/>
      <w:b/>
      <w:bCs/>
      <w:color w:val="4F81BD" w:themeColor="accent1"/>
      <w:sz w:val="20"/>
      <w:szCs w:val="26"/>
    </w:rPr>
  </w:style>
  <w:style w:type="character" w:customStyle="1" w:styleId="Heading1Char">
    <w:name w:val="Heading 1 Char"/>
    <w:basedOn w:val="DefaultParagraphFont"/>
    <w:link w:val="Heading1"/>
    <w:rsid w:val="004D2B17"/>
    <w:rPr>
      <w:rFonts w:asciiTheme="majorHAnsi" w:eastAsiaTheme="majorEastAsia" w:hAnsiTheme="majorHAnsi" w:cstheme="majorBidi"/>
      <w:b/>
      <w:bCs/>
      <w:color w:val="345A8A" w:themeColor="accent1" w:themeShade="B5"/>
      <w:szCs w:val="32"/>
    </w:rPr>
  </w:style>
  <w:style w:type="character" w:customStyle="1" w:styleId="Heading3Char">
    <w:name w:val="Heading 3 Char"/>
    <w:basedOn w:val="DefaultParagraphFont"/>
    <w:link w:val="Heading3"/>
    <w:rsid w:val="004D2B17"/>
    <w:rPr>
      <w:rFonts w:asciiTheme="majorHAnsi" w:eastAsiaTheme="majorEastAsia" w:hAnsiTheme="majorHAnsi" w:cstheme="majorBidi"/>
      <w:b/>
      <w:bCs/>
      <w:color w:val="595959" w:themeColor="text1" w:themeTint="A6"/>
      <w:sz w:val="20"/>
    </w:rPr>
  </w:style>
  <w:style w:type="paragraph" w:styleId="ListParagraph">
    <w:name w:val="List Paragraph"/>
    <w:basedOn w:val="Normal"/>
    <w:uiPriority w:val="34"/>
    <w:qFormat/>
    <w:rsid w:val="004D2B17"/>
    <w:pPr>
      <w:contextualSpacing/>
    </w:pPr>
  </w:style>
  <w:style w:type="paragraph" w:customStyle="1" w:styleId="NoteLevel1">
    <w:name w:val="Note Level 1"/>
    <w:basedOn w:val="Normal"/>
    <w:uiPriority w:val="99"/>
    <w:unhideWhenUsed/>
    <w:rsid w:val="004D2B17"/>
    <w:pPr>
      <w:numPr>
        <w:numId w:val="5"/>
      </w:numPr>
      <w:spacing w:before="120"/>
      <w:outlineLvl w:val="0"/>
    </w:pPr>
    <w:rPr>
      <w:rFonts w:eastAsia="MS Gothic"/>
      <w:i/>
    </w:rPr>
  </w:style>
  <w:style w:type="paragraph" w:customStyle="1" w:styleId="NoteLevel2">
    <w:name w:val="Note Level 2"/>
    <w:basedOn w:val="Normal"/>
    <w:uiPriority w:val="99"/>
    <w:unhideWhenUsed/>
    <w:rsid w:val="004D2B17"/>
    <w:pPr>
      <w:numPr>
        <w:ilvl w:val="1"/>
        <w:numId w:val="5"/>
      </w:numPr>
      <w:contextualSpacing/>
      <w:outlineLvl w:val="1"/>
    </w:pPr>
    <w:rPr>
      <w:rFonts w:eastAsia="MS Gothic"/>
    </w:rPr>
  </w:style>
  <w:style w:type="paragraph" w:customStyle="1" w:styleId="NoteLevel3">
    <w:name w:val="Note Level 3"/>
    <w:basedOn w:val="Normal"/>
    <w:uiPriority w:val="99"/>
    <w:unhideWhenUsed/>
    <w:rsid w:val="004D2B17"/>
    <w:pPr>
      <w:keepNext/>
      <w:numPr>
        <w:ilvl w:val="2"/>
        <w:numId w:val="5"/>
      </w:numPr>
      <w:contextualSpacing/>
      <w:outlineLvl w:val="2"/>
    </w:pPr>
    <w:rPr>
      <w:rFonts w:eastAsia="MS Gothic"/>
    </w:rPr>
  </w:style>
  <w:style w:type="paragraph" w:customStyle="1" w:styleId="NoteLevel4">
    <w:name w:val="Note Level 4"/>
    <w:basedOn w:val="Normal"/>
    <w:uiPriority w:val="99"/>
    <w:unhideWhenUsed/>
    <w:rsid w:val="004D2B17"/>
    <w:pPr>
      <w:keepNext/>
      <w:numPr>
        <w:ilvl w:val="3"/>
        <w:numId w:val="5"/>
      </w:numPr>
      <w:contextualSpacing/>
      <w:outlineLvl w:val="3"/>
    </w:pPr>
    <w:rPr>
      <w:rFonts w:eastAsia="MS Gothic"/>
    </w:rPr>
  </w:style>
  <w:style w:type="paragraph" w:styleId="PlainText">
    <w:name w:val="Plain Text"/>
    <w:basedOn w:val="Normal"/>
    <w:link w:val="PlainTextChar"/>
    <w:uiPriority w:val="99"/>
    <w:unhideWhenUsed/>
    <w:rsid w:val="004D2B17"/>
    <w:rPr>
      <w:rFonts w:ascii="Courier" w:hAnsi="Courier"/>
      <w:sz w:val="21"/>
      <w:szCs w:val="21"/>
    </w:rPr>
  </w:style>
  <w:style w:type="character" w:customStyle="1" w:styleId="PlainTextChar">
    <w:name w:val="Plain Text Char"/>
    <w:basedOn w:val="DefaultParagraphFont"/>
    <w:link w:val="PlainText"/>
    <w:uiPriority w:val="99"/>
    <w:rsid w:val="004D2B17"/>
    <w:rPr>
      <w:rFonts w:ascii="Courier" w:hAnsi="Courier"/>
      <w:sz w:val="21"/>
      <w:szCs w:val="21"/>
    </w:rPr>
  </w:style>
  <w:style w:type="paragraph" w:styleId="TOC2">
    <w:name w:val="toc 2"/>
    <w:basedOn w:val="Normal"/>
    <w:next w:val="Normal"/>
    <w:autoRedefine/>
    <w:uiPriority w:val="39"/>
    <w:rsid w:val="000D5D5F"/>
    <w:pPr>
      <w:tabs>
        <w:tab w:val="right" w:leader="dot" w:pos="9350"/>
      </w:tabs>
      <w:spacing w:before="120" w:after="120"/>
      <w:ind w:left="720"/>
      <w:contextualSpacing/>
    </w:pPr>
    <w:rPr>
      <w:rFonts w:ascii="Calibri" w:hAnsi="Calibri"/>
      <w:sz w:val="22"/>
      <w:szCs w:val="22"/>
    </w:rPr>
  </w:style>
  <w:style w:type="paragraph" w:styleId="Header">
    <w:name w:val="header"/>
    <w:basedOn w:val="Normal"/>
    <w:link w:val="HeaderChar"/>
    <w:unhideWhenUsed/>
    <w:rsid w:val="00017028"/>
    <w:pPr>
      <w:tabs>
        <w:tab w:val="center" w:pos="4320"/>
        <w:tab w:val="right" w:pos="8640"/>
      </w:tabs>
    </w:pPr>
  </w:style>
  <w:style w:type="character" w:customStyle="1" w:styleId="HeaderChar">
    <w:name w:val="Header Char"/>
    <w:basedOn w:val="DefaultParagraphFont"/>
    <w:link w:val="Header"/>
    <w:rsid w:val="00017028"/>
    <w:rPr>
      <w:sz w:val="20"/>
    </w:rPr>
  </w:style>
  <w:style w:type="paragraph" w:styleId="Footer">
    <w:name w:val="footer"/>
    <w:basedOn w:val="Normal"/>
    <w:link w:val="FooterChar"/>
    <w:uiPriority w:val="99"/>
    <w:unhideWhenUsed/>
    <w:rsid w:val="00017028"/>
    <w:pPr>
      <w:tabs>
        <w:tab w:val="center" w:pos="4320"/>
        <w:tab w:val="right" w:pos="8640"/>
      </w:tabs>
    </w:pPr>
  </w:style>
  <w:style w:type="character" w:customStyle="1" w:styleId="FooterChar">
    <w:name w:val="Footer Char"/>
    <w:basedOn w:val="DefaultParagraphFont"/>
    <w:link w:val="Footer"/>
    <w:uiPriority w:val="99"/>
    <w:rsid w:val="00017028"/>
    <w:rPr>
      <w:sz w:val="20"/>
    </w:rPr>
  </w:style>
  <w:style w:type="character" w:styleId="Hyperlink">
    <w:name w:val="Hyperlink"/>
    <w:basedOn w:val="DefaultParagraphFont"/>
    <w:uiPriority w:val="99"/>
    <w:rsid w:val="0048715F"/>
    <w:rPr>
      <w:color w:val="0000FF" w:themeColor="hyperlink"/>
      <w:u w:val="single"/>
    </w:rPr>
  </w:style>
  <w:style w:type="table" w:styleId="TableGrid">
    <w:name w:val="Table Grid"/>
    <w:basedOn w:val="TableNormal"/>
    <w:uiPriority w:val="59"/>
    <w:rsid w:val="00FA470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F2581"/>
    <w:pPr>
      <w:widowControl/>
      <w:jc w:val="right"/>
    </w:pPr>
    <w:rPr>
      <w:rFonts w:asciiTheme="majorHAnsi" w:eastAsiaTheme="majorEastAsia" w:hAnsiTheme="majorHAnsi" w:cstheme="majorBidi"/>
      <w:color w:val="FFFFFF" w:themeColor="background1"/>
      <w:sz w:val="80"/>
      <w:szCs w:val="52"/>
    </w:rPr>
  </w:style>
  <w:style w:type="character" w:customStyle="1" w:styleId="TitleChar">
    <w:name w:val="Title Char"/>
    <w:basedOn w:val="DefaultParagraphFont"/>
    <w:link w:val="Title"/>
    <w:uiPriority w:val="10"/>
    <w:rsid w:val="00AF2581"/>
    <w:rPr>
      <w:rFonts w:asciiTheme="majorHAnsi" w:eastAsiaTheme="majorEastAsia" w:hAnsiTheme="majorHAnsi" w:cstheme="majorBidi"/>
      <w:color w:val="FFFFFF" w:themeColor="background1"/>
      <w:sz w:val="80"/>
      <w:szCs w:val="52"/>
    </w:rPr>
  </w:style>
  <w:style w:type="paragraph" w:styleId="BalloonText">
    <w:name w:val="Balloon Text"/>
    <w:basedOn w:val="Normal"/>
    <w:link w:val="BalloonTextChar"/>
    <w:rsid w:val="007D5831"/>
    <w:rPr>
      <w:rFonts w:ascii="Lucida Grande" w:hAnsi="Lucida Grande"/>
      <w:sz w:val="18"/>
      <w:szCs w:val="18"/>
    </w:rPr>
  </w:style>
  <w:style w:type="character" w:customStyle="1" w:styleId="BalloonTextChar">
    <w:name w:val="Balloon Text Char"/>
    <w:basedOn w:val="DefaultParagraphFont"/>
    <w:link w:val="BalloonText"/>
    <w:rsid w:val="007D5831"/>
    <w:rPr>
      <w:rFonts w:ascii="Lucida Grande" w:hAnsi="Lucida Grande"/>
      <w:sz w:val="18"/>
      <w:szCs w:val="18"/>
    </w:rPr>
  </w:style>
  <w:style w:type="character" w:styleId="UnresolvedMention">
    <w:name w:val="Unresolved Mention"/>
    <w:basedOn w:val="DefaultParagraphFont"/>
    <w:rsid w:val="00520DA5"/>
    <w:rPr>
      <w:color w:val="605E5C"/>
      <w:shd w:val="clear" w:color="auto" w:fill="E1DFDD"/>
    </w:rPr>
  </w:style>
  <w:style w:type="character" w:styleId="FollowedHyperlink">
    <w:name w:val="FollowedHyperlink"/>
    <w:basedOn w:val="DefaultParagraphFont"/>
    <w:semiHidden/>
    <w:unhideWhenUsed/>
    <w:rsid w:val="00520DA5"/>
    <w:rPr>
      <w:color w:val="800080" w:themeColor="followedHyperlink"/>
      <w:u w:val="single"/>
    </w:rPr>
  </w:style>
  <w:style w:type="numbering" w:customStyle="1" w:styleId="Singlepunch">
    <w:name w:val="Single punch"/>
    <w:rsid w:val="009B50D7"/>
    <w:pPr>
      <w:numPr>
        <w:numId w:val="19"/>
      </w:numPr>
    </w:pPr>
  </w:style>
  <w:style w:type="paragraph" w:customStyle="1" w:styleId="H2">
    <w:name w:val="H2"/>
    <w:next w:val="Normal"/>
    <w:rsid w:val="009B50D7"/>
    <w:pPr>
      <w:spacing w:after="240"/>
    </w:pPr>
    <w:rPr>
      <w:rFonts w:eastAsiaTheme="minorEastAsia"/>
      <w:b/>
      <w:color w:val="000000"/>
      <w:sz w:val="48"/>
      <w:szCs w:val="48"/>
    </w:rPr>
  </w:style>
  <w:style w:type="paragraph" w:customStyle="1" w:styleId="QuestionSeparator">
    <w:name w:val="QuestionSeparator"/>
    <w:basedOn w:val="Normal"/>
    <w:qFormat/>
    <w:rsid w:val="009B50D7"/>
    <w:pPr>
      <w:widowControl/>
      <w:pBdr>
        <w:top w:val="dashed" w:sz="8" w:space="0" w:color="CCCCCC"/>
      </w:pBdr>
      <w:spacing w:before="120" w:after="120" w:line="120" w:lineRule="auto"/>
    </w:pPr>
    <w:rPr>
      <w:rFonts w:eastAsiaTheme="minorEastAsia"/>
      <w:sz w:val="22"/>
      <w:szCs w:val="22"/>
    </w:rPr>
  </w:style>
  <w:style w:type="paragraph" w:customStyle="1" w:styleId="TextEntryLine">
    <w:name w:val="TextEntryLine"/>
    <w:basedOn w:val="Normal"/>
    <w:qFormat/>
    <w:rsid w:val="009B50D7"/>
    <w:pPr>
      <w:widowControl/>
      <w:spacing w:before="240"/>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63681">
      <w:bodyDiv w:val="1"/>
      <w:marLeft w:val="0"/>
      <w:marRight w:val="0"/>
      <w:marTop w:val="0"/>
      <w:marBottom w:val="0"/>
      <w:divBdr>
        <w:top w:val="none" w:sz="0" w:space="0" w:color="auto"/>
        <w:left w:val="none" w:sz="0" w:space="0" w:color="auto"/>
        <w:bottom w:val="none" w:sz="0" w:space="0" w:color="auto"/>
        <w:right w:val="none" w:sz="0" w:space="0" w:color="auto"/>
      </w:divBdr>
    </w:div>
    <w:div w:id="498162001">
      <w:bodyDiv w:val="1"/>
      <w:marLeft w:val="0"/>
      <w:marRight w:val="0"/>
      <w:marTop w:val="0"/>
      <w:marBottom w:val="0"/>
      <w:divBdr>
        <w:top w:val="none" w:sz="0" w:space="0" w:color="auto"/>
        <w:left w:val="none" w:sz="0" w:space="0" w:color="auto"/>
        <w:bottom w:val="none" w:sz="0" w:space="0" w:color="auto"/>
        <w:right w:val="none" w:sz="0" w:space="0" w:color="auto"/>
      </w:divBdr>
      <w:divsChild>
        <w:div w:id="1928690741">
          <w:marLeft w:val="907"/>
          <w:marRight w:val="0"/>
          <w:marTop w:val="0"/>
          <w:marBottom w:val="0"/>
          <w:divBdr>
            <w:top w:val="none" w:sz="0" w:space="0" w:color="auto"/>
            <w:left w:val="none" w:sz="0" w:space="0" w:color="auto"/>
            <w:bottom w:val="none" w:sz="0" w:space="0" w:color="auto"/>
            <w:right w:val="none" w:sz="0" w:space="0" w:color="auto"/>
          </w:divBdr>
        </w:div>
      </w:divsChild>
    </w:div>
    <w:div w:id="1217812103">
      <w:bodyDiv w:val="1"/>
      <w:marLeft w:val="0"/>
      <w:marRight w:val="0"/>
      <w:marTop w:val="0"/>
      <w:marBottom w:val="0"/>
      <w:divBdr>
        <w:top w:val="none" w:sz="0" w:space="0" w:color="auto"/>
        <w:left w:val="none" w:sz="0" w:space="0" w:color="auto"/>
        <w:bottom w:val="none" w:sz="0" w:space="0" w:color="auto"/>
        <w:right w:val="none" w:sz="0" w:space="0" w:color="auto"/>
      </w:divBdr>
      <w:divsChild>
        <w:div w:id="1478836254">
          <w:marLeft w:val="907"/>
          <w:marRight w:val="0"/>
          <w:marTop w:val="0"/>
          <w:marBottom w:val="0"/>
          <w:divBdr>
            <w:top w:val="none" w:sz="0" w:space="0" w:color="auto"/>
            <w:left w:val="none" w:sz="0" w:space="0" w:color="auto"/>
            <w:bottom w:val="none" w:sz="0" w:space="0" w:color="auto"/>
            <w:right w:val="none" w:sz="0" w:space="0" w:color="auto"/>
          </w:divBdr>
        </w:div>
      </w:divsChild>
    </w:div>
    <w:div w:id="1264655576">
      <w:bodyDiv w:val="1"/>
      <w:marLeft w:val="0"/>
      <w:marRight w:val="0"/>
      <w:marTop w:val="0"/>
      <w:marBottom w:val="0"/>
      <w:divBdr>
        <w:top w:val="none" w:sz="0" w:space="0" w:color="auto"/>
        <w:left w:val="none" w:sz="0" w:space="0" w:color="auto"/>
        <w:bottom w:val="none" w:sz="0" w:space="0" w:color="auto"/>
        <w:right w:val="none" w:sz="0" w:space="0" w:color="auto"/>
      </w:divBdr>
    </w:div>
    <w:div w:id="1415853405">
      <w:bodyDiv w:val="1"/>
      <w:marLeft w:val="0"/>
      <w:marRight w:val="0"/>
      <w:marTop w:val="0"/>
      <w:marBottom w:val="0"/>
      <w:divBdr>
        <w:top w:val="none" w:sz="0" w:space="0" w:color="auto"/>
        <w:left w:val="none" w:sz="0" w:space="0" w:color="auto"/>
        <w:bottom w:val="none" w:sz="0" w:space="0" w:color="auto"/>
        <w:right w:val="none" w:sz="0" w:space="0" w:color="auto"/>
      </w:divBdr>
    </w:div>
    <w:div w:id="1644236523">
      <w:bodyDiv w:val="1"/>
      <w:marLeft w:val="0"/>
      <w:marRight w:val="0"/>
      <w:marTop w:val="0"/>
      <w:marBottom w:val="0"/>
      <w:divBdr>
        <w:top w:val="none" w:sz="0" w:space="0" w:color="auto"/>
        <w:left w:val="none" w:sz="0" w:space="0" w:color="auto"/>
        <w:bottom w:val="none" w:sz="0" w:space="0" w:color="auto"/>
        <w:right w:val="none" w:sz="0" w:space="0" w:color="auto"/>
      </w:divBdr>
    </w:div>
    <w:div w:id="1849438483">
      <w:bodyDiv w:val="1"/>
      <w:marLeft w:val="0"/>
      <w:marRight w:val="0"/>
      <w:marTop w:val="0"/>
      <w:marBottom w:val="0"/>
      <w:divBdr>
        <w:top w:val="none" w:sz="0" w:space="0" w:color="auto"/>
        <w:left w:val="none" w:sz="0" w:space="0" w:color="auto"/>
        <w:bottom w:val="none" w:sz="0" w:space="0" w:color="auto"/>
        <w:right w:val="none" w:sz="0" w:space="0" w:color="auto"/>
      </w:divBdr>
      <w:divsChild>
        <w:div w:id="1440417418">
          <w:marLeft w:val="907"/>
          <w:marRight w:val="0"/>
          <w:marTop w:val="0"/>
          <w:marBottom w:val="0"/>
          <w:divBdr>
            <w:top w:val="none" w:sz="0" w:space="0" w:color="auto"/>
            <w:left w:val="none" w:sz="0" w:space="0" w:color="auto"/>
            <w:bottom w:val="none" w:sz="0" w:space="0" w:color="auto"/>
            <w:right w:val="none" w:sz="0" w:space="0" w:color="auto"/>
          </w:divBdr>
        </w:div>
        <w:div w:id="1702054693">
          <w:marLeft w:val="907"/>
          <w:marRight w:val="0"/>
          <w:marTop w:val="0"/>
          <w:marBottom w:val="0"/>
          <w:divBdr>
            <w:top w:val="none" w:sz="0" w:space="0" w:color="auto"/>
            <w:left w:val="none" w:sz="0" w:space="0" w:color="auto"/>
            <w:bottom w:val="none" w:sz="0" w:space="0" w:color="auto"/>
            <w:right w:val="none" w:sz="0" w:space="0" w:color="auto"/>
          </w:divBdr>
        </w:div>
      </w:divsChild>
    </w:div>
    <w:div w:id="2132935697">
      <w:bodyDiv w:val="1"/>
      <w:marLeft w:val="0"/>
      <w:marRight w:val="0"/>
      <w:marTop w:val="0"/>
      <w:marBottom w:val="0"/>
      <w:divBdr>
        <w:top w:val="none" w:sz="0" w:space="0" w:color="auto"/>
        <w:left w:val="none" w:sz="0" w:space="0" w:color="auto"/>
        <w:bottom w:val="none" w:sz="0" w:space="0" w:color="auto"/>
        <w:right w:val="none" w:sz="0" w:space="0" w:color="auto"/>
      </w:divBdr>
      <w:divsChild>
        <w:div w:id="824082287">
          <w:marLeft w:val="90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clas.uiowa.edu/undergraduate-program-assessm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tthew-shadle@uiow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Jacobson</dc:creator>
  <cp:keywords/>
  <cp:lastModifiedBy>Shadle, Matthew</cp:lastModifiedBy>
  <cp:revision>7</cp:revision>
  <cp:lastPrinted>2026-02-05T16:09:00Z</cp:lastPrinted>
  <dcterms:created xsi:type="dcterms:W3CDTF">2026-02-11T20:58:00Z</dcterms:created>
  <dcterms:modified xsi:type="dcterms:W3CDTF">2026-02-13T17:09:00Z</dcterms:modified>
</cp:coreProperties>
</file>