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A24B0" w14:textId="77777777" w:rsidR="00326ED8" w:rsidRPr="00326ED8" w:rsidRDefault="00326ED8" w:rsidP="00326ED8">
      <w:pPr>
        <w:pStyle w:val="Title"/>
        <w:spacing w:after="0" w:line="240" w:lineRule="auto"/>
        <w:rPr>
          <w:sz w:val="24"/>
          <w:szCs w:val="24"/>
        </w:rPr>
      </w:pPr>
    </w:p>
    <w:p w14:paraId="18E4A08F" w14:textId="06FA5BD2" w:rsidR="008258C8" w:rsidRPr="00DF1D14" w:rsidRDefault="00450BA3" w:rsidP="00DF1D14">
      <w:pPr>
        <w:pStyle w:val="Title"/>
      </w:pPr>
      <w:r>
        <w:t xml:space="preserve">Five-Year </w:t>
      </w:r>
      <w:r w:rsidR="00F81018">
        <w:t xml:space="preserve">Faculty </w:t>
      </w:r>
      <w:r>
        <w:t>Hiring Plan</w:t>
      </w:r>
    </w:p>
    <w:p w14:paraId="0A33C682" w14:textId="186B9B15" w:rsidR="00F17054" w:rsidRDefault="00450BA3" w:rsidP="00450BA3">
      <w:pPr>
        <w:pStyle w:val="Heading1"/>
        <w:spacing w:before="0" w:after="0" w:line="240" w:lineRule="auto"/>
        <w:rPr>
          <w:rFonts w:asciiTheme="minorHAnsi" w:hAnsiTheme="minorHAnsi"/>
          <w:b w:val="0"/>
          <w:bCs w:val="0"/>
          <w:noProof/>
          <w:sz w:val="20"/>
          <w:szCs w:val="20"/>
        </w:rPr>
      </w:pPr>
      <w:bookmarkStart w:id="0" w:name="_Toc81246688"/>
      <w:r w:rsidRPr="00450BA3">
        <w:rPr>
          <w:rFonts w:asciiTheme="minorHAnsi" w:hAnsiTheme="minorHAnsi"/>
          <w:b w:val="0"/>
          <w:bCs w:val="0"/>
          <w:noProof/>
          <w:sz w:val="20"/>
          <w:szCs w:val="20"/>
        </w:rPr>
        <w:t>As recommended in the review report from the 202</w:t>
      </w:r>
      <w:r>
        <w:rPr>
          <w:rFonts w:asciiTheme="minorHAnsi" w:hAnsiTheme="minorHAnsi"/>
          <w:b w:val="0"/>
          <w:bCs w:val="0"/>
          <w:noProof/>
          <w:sz w:val="20"/>
          <w:szCs w:val="20"/>
        </w:rPr>
        <w:t>0-202</w:t>
      </w:r>
      <w:r w:rsidRPr="00450BA3">
        <w:rPr>
          <w:rFonts w:asciiTheme="minorHAnsi" w:hAnsiTheme="minorHAnsi"/>
          <w:b w:val="0"/>
          <w:bCs w:val="0"/>
          <w:noProof/>
          <w:sz w:val="20"/>
          <w:szCs w:val="20"/>
        </w:rPr>
        <w:t xml:space="preserve">1 </w:t>
      </w:r>
      <w:r>
        <w:rPr>
          <w:rFonts w:asciiTheme="minorHAnsi" w:hAnsiTheme="minorHAnsi"/>
          <w:b w:val="0"/>
          <w:bCs w:val="0"/>
          <w:noProof/>
          <w:sz w:val="20"/>
          <w:szCs w:val="20"/>
        </w:rPr>
        <w:t>C</w:t>
      </w:r>
      <w:r w:rsidRPr="00450BA3">
        <w:rPr>
          <w:rFonts w:asciiTheme="minorHAnsi" w:hAnsiTheme="minorHAnsi"/>
          <w:b w:val="0"/>
          <w:bCs w:val="0"/>
          <w:noProof/>
          <w:sz w:val="20"/>
          <w:szCs w:val="20"/>
        </w:rPr>
        <w:t>olleg</w:t>
      </w:r>
      <w:r>
        <w:rPr>
          <w:rFonts w:asciiTheme="minorHAnsi" w:hAnsiTheme="minorHAnsi"/>
          <w:b w:val="0"/>
          <w:bCs w:val="0"/>
          <w:noProof/>
          <w:sz w:val="20"/>
          <w:szCs w:val="20"/>
        </w:rPr>
        <w:t>iat</w:t>
      </w:r>
      <w:r w:rsidRPr="00450BA3">
        <w:rPr>
          <w:rFonts w:asciiTheme="minorHAnsi" w:hAnsiTheme="minorHAnsi"/>
          <w:b w:val="0"/>
          <w:bCs w:val="0"/>
          <w:noProof/>
          <w:sz w:val="20"/>
          <w:szCs w:val="20"/>
        </w:rPr>
        <w:t xml:space="preserve">e </w:t>
      </w:r>
      <w:r>
        <w:rPr>
          <w:rFonts w:asciiTheme="minorHAnsi" w:hAnsiTheme="minorHAnsi"/>
          <w:b w:val="0"/>
          <w:bCs w:val="0"/>
          <w:noProof/>
          <w:sz w:val="20"/>
          <w:szCs w:val="20"/>
        </w:rPr>
        <w:t>R</w:t>
      </w:r>
      <w:r w:rsidRPr="00450BA3">
        <w:rPr>
          <w:rFonts w:asciiTheme="minorHAnsi" w:hAnsiTheme="minorHAnsi"/>
          <w:b w:val="0"/>
          <w:bCs w:val="0"/>
          <w:noProof/>
          <w:sz w:val="20"/>
          <w:szCs w:val="20"/>
        </w:rPr>
        <w:t xml:space="preserve">eview, </w:t>
      </w:r>
      <w:r w:rsidR="00236FA1">
        <w:rPr>
          <w:rFonts w:asciiTheme="minorHAnsi" w:hAnsiTheme="minorHAnsi"/>
          <w:b w:val="0"/>
          <w:bCs w:val="0"/>
          <w:noProof/>
          <w:sz w:val="20"/>
          <w:szCs w:val="20"/>
        </w:rPr>
        <w:t>academic units</w:t>
      </w:r>
      <w:r w:rsidRPr="00450BA3">
        <w:rPr>
          <w:rFonts w:asciiTheme="minorHAnsi" w:hAnsiTheme="minorHAnsi"/>
          <w:b w:val="0"/>
          <w:bCs w:val="0"/>
          <w:noProof/>
          <w:sz w:val="20"/>
          <w:szCs w:val="20"/>
        </w:rPr>
        <w:t xml:space="preserve"> should submit a five-year </w:t>
      </w:r>
      <w:r w:rsidR="00F81018">
        <w:rPr>
          <w:rFonts w:asciiTheme="minorHAnsi" w:hAnsiTheme="minorHAnsi"/>
          <w:b w:val="0"/>
          <w:bCs w:val="0"/>
          <w:noProof/>
          <w:sz w:val="20"/>
          <w:szCs w:val="20"/>
        </w:rPr>
        <w:t xml:space="preserve">faculty </w:t>
      </w:r>
      <w:r w:rsidRPr="00450BA3">
        <w:rPr>
          <w:rFonts w:asciiTheme="minorHAnsi" w:hAnsiTheme="minorHAnsi"/>
          <w:b w:val="0"/>
          <w:bCs w:val="0"/>
          <w:noProof/>
          <w:sz w:val="20"/>
          <w:szCs w:val="20"/>
        </w:rPr>
        <w:t xml:space="preserve">hiring plan by </w:t>
      </w:r>
      <w:r w:rsidR="001D3D4D">
        <w:rPr>
          <w:rFonts w:asciiTheme="minorHAnsi" w:hAnsiTheme="minorHAnsi"/>
          <w:i/>
          <w:iCs/>
          <w:noProof/>
          <w:sz w:val="20"/>
          <w:szCs w:val="20"/>
        </w:rPr>
        <w:t>October 3</w:t>
      </w:r>
      <w:r w:rsidR="008D6DC4">
        <w:rPr>
          <w:rFonts w:asciiTheme="minorHAnsi" w:hAnsiTheme="minorHAnsi"/>
          <w:i/>
          <w:iCs/>
          <w:noProof/>
          <w:sz w:val="20"/>
          <w:szCs w:val="20"/>
        </w:rPr>
        <w:t>0, 2026</w:t>
      </w:r>
      <w:r w:rsidR="00CF0A44">
        <w:rPr>
          <w:rFonts w:asciiTheme="minorHAnsi" w:hAnsiTheme="minorHAnsi"/>
          <w:i/>
          <w:iCs/>
          <w:noProof/>
          <w:sz w:val="20"/>
          <w:szCs w:val="20"/>
        </w:rPr>
        <w:t xml:space="preserve"> at 5pm</w:t>
      </w:r>
      <w:r w:rsidRPr="0031787C">
        <w:rPr>
          <w:rFonts w:asciiTheme="minorHAnsi" w:hAnsiTheme="minorHAnsi"/>
          <w:i/>
          <w:iCs/>
          <w:noProof/>
          <w:sz w:val="20"/>
          <w:szCs w:val="20"/>
        </w:rPr>
        <w:t xml:space="preserve">. </w:t>
      </w:r>
      <w:r w:rsidR="00F17054" w:rsidRPr="0031787C">
        <w:rPr>
          <w:rFonts w:asciiTheme="minorHAnsi" w:hAnsiTheme="minorHAnsi"/>
          <w:b w:val="0"/>
          <w:bCs w:val="0"/>
          <w:noProof/>
          <w:sz w:val="20"/>
          <w:szCs w:val="20"/>
        </w:rPr>
        <w:t>The directives for this plan will refer to these academic units as “</w:t>
      </w:r>
      <w:r w:rsidR="00C01F40" w:rsidRPr="0031787C">
        <w:rPr>
          <w:rFonts w:asciiTheme="minorHAnsi" w:hAnsiTheme="minorHAnsi"/>
          <w:b w:val="0"/>
          <w:bCs w:val="0"/>
          <w:noProof/>
          <w:sz w:val="20"/>
          <w:szCs w:val="20"/>
        </w:rPr>
        <w:t>d</w:t>
      </w:r>
      <w:r w:rsidR="00F17054" w:rsidRPr="0031787C">
        <w:rPr>
          <w:rFonts w:asciiTheme="minorHAnsi" w:hAnsiTheme="minorHAnsi"/>
          <w:b w:val="0"/>
          <w:bCs w:val="0"/>
          <w:noProof/>
          <w:sz w:val="20"/>
          <w:szCs w:val="20"/>
        </w:rPr>
        <w:t>epartments</w:t>
      </w:r>
      <w:r w:rsidR="001D3D4D">
        <w:rPr>
          <w:rFonts w:asciiTheme="minorHAnsi" w:hAnsiTheme="minorHAnsi"/>
          <w:b w:val="0"/>
          <w:bCs w:val="0"/>
          <w:noProof/>
          <w:sz w:val="20"/>
          <w:szCs w:val="20"/>
        </w:rPr>
        <w:t>;</w:t>
      </w:r>
      <w:r w:rsidR="00F17054" w:rsidRPr="0031787C">
        <w:rPr>
          <w:rFonts w:asciiTheme="minorHAnsi" w:hAnsiTheme="minorHAnsi"/>
          <w:b w:val="0"/>
          <w:bCs w:val="0"/>
          <w:noProof/>
          <w:sz w:val="20"/>
          <w:szCs w:val="20"/>
        </w:rPr>
        <w:t xml:space="preserve">” but </w:t>
      </w:r>
      <w:r w:rsidR="00C01F40" w:rsidRPr="0031787C">
        <w:rPr>
          <w:rFonts w:asciiTheme="minorHAnsi" w:hAnsiTheme="minorHAnsi"/>
          <w:b w:val="0"/>
          <w:bCs w:val="0"/>
          <w:noProof/>
          <w:sz w:val="20"/>
          <w:szCs w:val="20"/>
        </w:rPr>
        <w:t>s</w:t>
      </w:r>
      <w:r w:rsidR="00F17054" w:rsidRPr="0031787C">
        <w:rPr>
          <w:rFonts w:asciiTheme="minorHAnsi" w:hAnsiTheme="minorHAnsi"/>
          <w:b w:val="0"/>
          <w:bCs w:val="0"/>
          <w:noProof/>
          <w:sz w:val="20"/>
          <w:szCs w:val="20"/>
        </w:rPr>
        <w:t>chools,</w:t>
      </w:r>
      <w:r w:rsidR="00C01F40" w:rsidRPr="0031787C">
        <w:rPr>
          <w:rFonts w:asciiTheme="minorHAnsi" w:hAnsiTheme="minorHAnsi"/>
          <w:b w:val="0"/>
          <w:bCs w:val="0"/>
          <w:noProof/>
          <w:sz w:val="20"/>
          <w:szCs w:val="20"/>
        </w:rPr>
        <w:t xml:space="preserve"> divisions, and</w:t>
      </w:r>
      <w:r w:rsidR="00F17054" w:rsidRPr="0031787C">
        <w:rPr>
          <w:rFonts w:asciiTheme="minorHAnsi" w:hAnsiTheme="minorHAnsi"/>
          <w:b w:val="0"/>
          <w:bCs w:val="0"/>
          <w:noProof/>
          <w:sz w:val="20"/>
          <w:szCs w:val="20"/>
        </w:rPr>
        <w:t xml:space="preserve"> </w:t>
      </w:r>
      <w:r w:rsidR="00C01F40" w:rsidRPr="0031787C">
        <w:rPr>
          <w:rFonts w:asciiTheme="minorHAnsi" w:hAnsiTheme="minorHAnsi"/>
          <w:b w:val="0"/>
          <w:bCs w:val="0"/>
          <w:noProof/>
          <w:sz w:val="20"/>
          <w:szCs w:val="20"/>
        </w:rPr>
        <w:t>p</w:t>
      </w:r>
      <w:r w:rsidR="00F17054" w:rsidRPr="0031787C">
        <w:rPr>
          <w:rFonts w:asciiTheme="minorHAnsi" w:hAnsiTheme="minorHAnsi"/>
          <w:b w:val="0"/>
          <w:bCs w:val="0"/>
          <w:noProof/>
          <w:sz w:val="20"/>
          <w:szCs w:val="20"/>
        </w:rPr>
        <w:t>rograms</w:t>
      </w:r>
      <w:r w:rsidR="00C01F40" w:rsidRPr="0031787C">
        <w:rPr>
          <w:rFonts w:asciiTheme="minorHAnsi" w:hAnsiTheme="minorHAnsi"/>
          <w:b w:val="0"/>
          <w:bCs w:val="0"/>
          <w:noProof/>
          <w:sz w:val="20"/>
          <w:szCs w:val="20"/>
        </w:rPr>
        <w:t xml:space="preserve"> </w:t>
      </w:r>
      <w:r w:rsidR="00F17054" w:rsidRPr="0031787C">
        <w:rPr>
          <w:rFonts w:asciiTheme="minorHAnsi" w:hAnsiTheme="minorHAnsi"/>
          <w:b w:val="0"/>
          <w:bCs w:val="0"/>
          <w:noProof/>
          <w:sz w:val="20"/>
          <w:szCs w:val="20"/>
        </w:rPr>
        <w:t xml:space="preserve">should </w:t>
      </w:r>
      <w:r w:rsidR="00691B0D" w:rsidRPr="0031787C">
        <w:rPr>
          <w:rFonts w:asciiTheme="minorHAnsi" w:hAnsiTheme="minorHAnsi"/>
          <w:b w:val="0"/>
          <w:bCs w:val="0"/>
          <w:noProof/>
          <w:sz w:val="20"/>
          <w:szCs w:val="20"/>
        </w:rPr>
        <w:t>adapt</w:t>
      </w:r>
      <w:r w:rsidR="00F17054" w:rsidRPr="0031787C">
        <w:rPr>
          <w:rFonts w:asciiTheme="minorHAnsi" w:hAnsiTheme="minorHAnsi"/>
          <w:b w:val="0"/>
          <w:bCs w:val="0"/>
          <w:noProof/>
          <w:sz w:val="20"/>
          <w:szCs w:val="20"/>
        </w:rPr>
        <w:t xml:space="preserve"> the requ</w:t>
      </w:r>
      <w:r w:rsidR="00691B0D" w:rsidRPr="0031787C">
        <w:rPr>
          <w:rFonts w:asciiTheme="minorHAnsi" w:hAnsiTheme="minorHAnsi"/>
          <w:b w:val="0"/>
          <w:bCs w:val="0"/>
          <w:noProof/>
          <w:sz w:val="20"/>
          <w:szCs w:val="20"/>
        </w:rPr>
        <w:t>e</w:t>
      </w:r>
      <w:r w:rsidR="00F17054" w:rsidRPr="0031787C">
        <w:rPr>
          <w:rFonts w:asciiTheme="minorHAnsi" w:hAnsiTheme="minorHAnsi"/>
          <w:b w:val="0"/>
          <w:bCs w:val="0"/>
          <w:noProof/>
          <w:sz w:val="20"/>
          <w:szCs w:val="20"/>
        </w:rPr>
        <w:t>sts accordingly.</w:t>
      </w:r>
      <w:r w:rsidR="00F17054">
        <w:rPr>
          <w:rFonts w:asciiTheme="minorHAnsi" w:hAnsiTheme="minorHAnsi"/>
          <w:b w:val="0"/>
          <w:bCs w:val="0"/>
          <w:noProof/>
          <w:sz w:val="20"/>
          <w:szCs w:val="20"/>
        </w:rPr>
        <w:t xml:space="preserve"> </w:t>
      </w:r>
    </w:p>
    <w:p w14:paraId="335E4D1B" w14:textId="77777777" w:rsidR="00F17054" w:rsidRDefault="00F17054" w:rsidP="00450BA3">
      <w:pPr>
        <w:pStyle w:val="Heading1"/>
        <w:spacing w:before="0" w:after="0" w:line="240" w:lineRule="auto"/>
        <w:rPr>
          <w:rFonts w:asciiTheme="minorHAnsi" w:hAnsiTheme="minorHAnsi"/>
          <w:b w:val="0"/>
          <w:bCs w:val="0"/>
          <w:noProof/>
          <w:sz w:val="20"/>
          <w:szCs w:val="20"/>
        </w:rPr>
      </w:pPr>
    </w:p>
    <w:p w14:paraId="23288FBB" w14:textId="4E762C5F" w:rsidR="00450BA3" w:rsidRDefault="00450BA3" w:rsidP="00450BA3">
      <w:pPr>
        <w:pStyle w:val="Heading1"/>
        <w:spacing w:before="0" w:after="0" w:line="240" w:lineRule="auto"/>
        <w:rPr>
          <w:rFonts w:asciiTheme="minorHAnsi" w:hAnsiTheme="minorHAnsi"/>
          <w:b w:val="0"/>
          <w:bCs w:val="0"/>
          <w:noProof/>
          <w:sz w:val="20"/>
          <w:szCs w:val="20"/>
        </w:rPr>
      </w:pPr>
      <w:r w:rsidRPr="00450BA3">
        <w:rPr>
          <w:rFonts w:asciiTheme="minorHAnsi" w:hAnsiTheme="minorHAnsi"/>
          <w:b w:val="0"/>
          <w:bCs w:val="0"/>
          <w:noProof/>
          <w:sz w:val="20"/>
          <w:szCs w:val="20"/>
        </w:rPr>
        <w:t>This</w:t>
      </w:r>
      <w:r w:rsidR="00691B0D">
        <w:rPr>
          <w:rFonts w:asciiTheme="minorHAnsi" w:hAnsiTheme="minorHAnsi"/>
          <w:b w:val="0"/>
          <w:bCs w:val="0"/>
          <w:noProof/>
          <w:sz w:val="20"/>
          <w:szCs w:val="20"/>
        </w:rPr>
        <w:t xml:space="preserve"> </w:t>
      </w:r>
      <w:r w:rsidR="00F81018">
        <w:rPr>
          <w:rFonts w:asciiTheme="minorHAnsi" w:hAnsiTheme="minorHAnsi"/>
          <w:b w:val="0"/>
          <w:bCs w:val="0"/>
          <w:noProof/>
          <w:sz w:val="20"/>
          <w:szCs w:val="20"/>
        </w:rPr>
        <w:t xml:space="preserve">faculty </w:t>
      </w:r>
      <w:r w:rsidR="00691B0D">
        <w:rPr>
          <w:rFonts w:asciiTheme="minorHAnsi" w:hAnsiTheme="minorHAnsi"/>
          <w:b w:val="0"/>
          <w:bCs w:val="0"/>
          <w:noProof/>
          <w:sz w:val="20"/>
          <w:szCs w:val="20"/>
        </w:rPr>
        <w:t>hiring</w:t>
      </w:r>
      <w:r w:rsidRPr="00450BA3">
        <w:rPr>
          <w:rFonts w:asciiTheme="minorHAnsi" w:hAnsiTheme="minorHAnsi"/>
          <w:b w:val="0"/>
          <w:bCs w:val="0"/>
          <w:noProof/>
          <w:sz w:val="20"/>
          <w:szCs w:val="20"/>
        </w:rPr>
        <w:t xml:space="preserve"> plan should be developed considering the </w:t>
      </w:r>
      <w:r w:rsidR="00F17054">
        <w:rPr>
          <w:rFonts w:asciiTheme="minorHAnsi" w:hAnsiTheme="minorHAnsi"/>
          <w:b w:val="0"/>
          <w:bCs w:val="0"/>
          <w:noProof/>
          <w:sz w:val="20"/>
          <w:szCs w:val="20"/>
        </w:rPr>
        <w:t>department’s</w:t>
      </w:r>
      <w:r w:rsidRPr="00450BA3">
        <w:rPr>
          <w:rFonts w:asciiTheme="minorHAnsi" w:hAnsiTheme="minorHAnsi"/>
          <w:b w:val="0"/>
          <w:bCs w:val="0"/>
          <w:noProof/>
          <w:sz w:val="20"/>
          <w:szCs w:val="20"/>
        </w:rPr>
        <w:t xml:space="preserve"> enrollment trends, curricular needs, and areas of research strength. It should be driven by the </w:t>
      </w:r>
      <w:r w:rsidR="00F17054">
        <w:rPr>
          <w:rFonts w:asciiTheme="minorHAnsi" w:hAnsiTheme="minorHAnsi"/>
          <w:b w:val="0"/>
          <w:bCs w:val="0"/>
          <w:noProof/>
          <w:sz w:val="20"/>
          <w:szCs w:val="20"/>
        </w:rPr>
        <w:t>department’s</w:t>
      </w:r>
      <w:r w:rsidRPr="00450BA3">
        <w:rPr>
          <w:rFonts w:asciiTheme="minorHAnsi" w:hAnsiTheme="minorHAnsi"/>
          <w:b w:val="0"/>
          <w:bCs w:val="0"/>
          <w:noProof/>
          <w:sz w:val="20"/>
          <w:szCs w:val="20"/>
        </w:rPr>
        <w:t xml:space="preserve"> strategic plan and direction over the next five years. The plan should take into consideration changes to the curriculum that may be occurring as faculty join or leave the </w:t>
      </w:r>
      <w:r w:rsidR="00F17054">
        <w:rPr>
          <w:rFonts w:asciiTheme="minorHAnsi" w:hAnsiTheme="minorHAnsi"/>
          <w:b w:val="0"/>
          <w:bCs w:val="0"/>
          <w:noProof/>
          <w:sz w:val="20"/>
          <w:szCs w:val="20"/>
        </w:rPr>
        <w:t>department</w:t>
      </w:r>
      <w:r w:rsidRPr="00450BA3">
        <w:rPr>
          <w:rFonts w:asciiTheme="minorHAnsi" w:hAnsiTheme="minorHAnsi"/>
          <w:b w:val="0"/>
          <w:bCs w:val="0"/>
          <w:noProof/>
          <w:sz w:val="20"/>
          <w:szCs w:val="20"/>
        </w:rPr>
        <w:t xml:space="preserve"> and changes to the field.  </w:t>
      </w:r>
    </w:p>
    <w:p w14:paraId="43A63459" w14:textId="77777777" w:rsidR="00450BA3" w:rsidRDefault="00450BA3" w:rsidP="00450BA3">
      <w:pPr>
        <w:pStyle w:val="Heading1"/>
        <w:spacing w:before="0" w:after="0" w:line="240" w:lineRule="auto"/>
        <w:rPr>
          <w:rFonts w:asciiTheme="minorHAnsi" w:hAnsiTheme="minorHAnsi"/>
          <w:b w:val="0"/>
          <w:bCs w:val="0"/>
          <w:noProof/>
          <w:sz w:val="20"/>
          <w:szCs w:val="20"/>
        </w:rPr>
      </w:pPr>
    </w:p>
    <w:bookmarkEnd w:id="0"/>
    <w:p w14:paraId="09FD72A0" w14:textId="427E3154" w:rsidR="000D3AD4" w:rsidRDefault="00450BA3" w:rsidP="00620652">
      <w:pPr>
        <w:pStyle w:val="Heading2"/>
      </w:pPr>
      <w:r>
        <w:t>Components of Hiring Plan (</w:t>
      </w:r>
      <w:r w:rsidR="00B039C9">
        <w:t>4</w:t>
      </w:r>
      <w:r>
        <w:t xml:space="preserve"> Pages)</w:t>
      </w:r>
    </w:p>
    <w:p w14:paraId="645D570F" w14:textId="33672911" w:rsidR="00450BA3" w:rsidRDefault="00253C47" w:rsidP="00253C47">
      <w:pPr>
        <w:spacing w:after="240"/>
        <w:ind w:left="720" w:hanging="720"/>
        <w:jc w:val="left"/>
      </w:pPr>
      <w:r>
        <w:rPr>
          <w:b/>
          <w:bCs/>
        </w:rPr>
        <w:t>Page</w:t>
      </w:r>
      <w:r w:rsidR="00450BA3" w:rsidRPr="00450BA3">
        <w:rPr>
          <w:b/>
          <w:bCs/>
        </w:rPr>
        <w:t xml:space="preserve"> 1:</w:t>
      </w:r>
      <w:r w:rsidR="00450BA3">
        <w:t xml:space="preserve"> </w:t>
      </w:r>
      <w:r w:rsidR="00450BA3" w:rsidRPr="00CB3657">
        <w:rPr>
          <w:b/>
          <w:bCs/>
        </w:rPr>
        <w:t xml:space="preserve">Assessment of </w:t>
      </w:r>
      <w:r w:rsidR="00691B0D">
        <w:rPr>
          <w:b/>
          <w:bCs/>
        </w:rPr>
        <w:t>department</w:t>
      </w:r>
      <w:r w:rsidR="00450BA3" w:rsidRPr="00CB3657">
        <w:rPr>
          <w:b/>
          <w:bCs/>
        </w:rPr>
        <w:t xml:space="preserve"> and summary of strategic direction.</w:t>
      </w:r>
      <w:r w:rsidR="00450BA3" w:rsidRPr="00450BA3">
        <w:t xml:space="preserve">  </w:t>
      </w:r>
      <w:r>
        <w:br/>
      </w:r>
      <w:r w:rsidR="00450BA3" w:rsidRPr="00450BA3">
        <w:t xml:space="preserve">This should also include a summary of changes in faculty composition during the past two academic years and anticipated </w:t>
      </w:r>
      <w:r w:rsidR="00450BA3" w:rsidRPr="00DB5FB6">
        <w:t xml:space="preserve">changes in the future. </w:t>
      </w:r>
      <w:r w:rsidR="00691B0D" w:rsidRPr="00DB5FB6">
        <w:t>Departments</w:t>
      </w:r>
      <w:r w:rsidR="00450BA3" w:rsidRPr="00DB5FB6">
        <w:t xml:space="preserve"> should include their </w:t>
      </w:r>
      <w:r w:rsidR="005A0C64" w:rsidRPr="00DB5FB6">
        <w:t>undergraduate major</w:t>
      </w:r>
      <w:r w:rsidR="00450BA3" w:rsidRPr="00DB5FB6">
        <w:t xml:space="preserve"> student</w:t>
      </w:r>
      <w:r w:rsidR="00CA2927" w:rsidRPr="00DB5FB6">
        <w:t>-</w:t>
      </w:r>
      <w:r w:rsidR="00450BA3" w:rsidRPr="00DB5FB6">
        <w:t>to</w:t>
      </w:r>
      <w:r w:rsidR="00CA2927" w:rsidRPr="00DB5FB6">
        <w:t>-</w:t>
      </w:r>
      <w:r w:rsidR="00450BA3" w:rsidRPr="00DB5FB6">
        <w:t xml:space="preserve">faculty ratio </w:t>
      </w:r>
      <w:r w:rsidR="00F95536" w:rsidRPr="00DB5FB6">
        <w:t>in addition to size</w:t>
      </w:r>
      <w:r w:rsidR="001B0506" w:rsidRPr="00DB5FB6">
        <w:t xml:space="preserve">, </w:t>
      </w:r>
      <w:r w:rsidR="00F95536" w:rsidRPr="00DB5FB6">
        <w:t>composition</w:t>
      </w:r>
      <w:r w:rsidR="001B0506" w:rsidRPr="00DB5FB6">
        <w:t>, and support for</w:t>
      </w:r>
      <w:r w:rsidR="00F95536" w:rsidRPr="00DB5FB6">
        <w:t xml:space="preserve"> graduate program</w:t>
      </w:r>
      <w:r w:rsidR="001B0506" w:rsidRPr="00DB5FB6">
        <w:t>(s)</w:t>
      </w:r>
      <w:r w:rsidR="00F95536" w:rsidRPr="00DB5FB6">
        <w:t xml:space="preserve"> </w:t>
      </w:r>
      <w:r w:rsidR="00450BA3" w:rsidRPr="00DB5FB6">
        <w:t>as part of this process, noting</w:t>
      </w:r>
      <w:r w:rsidR="00236FA1" w:rsidRPr="00DB5FB6">
        <w:t xml:space="preserve"> if the</w:t>
      </w:r>
      <w:r w:rsidR="001B0506" w:rsidRPr="00DB5FB6">
        <w:t xml:space="preserve">se are </w:t>
      </w:r>
      <w:r w:rsidR="00236FA1" w:rsidRPr="00DB5FB6">
        <w:t xml:space="preserve">appropriate for their </w:t>
      </w:r>
      <w:r w:rsidR="00691B0D" w:rsidRPr="00DB5FB6">
        <w:t>department</w:t>
      </w:r>
      <w:r w:rsidR="00236FA1" w:rsidRPr="00DB5FB6">
        <w:t xml:space="preserve"> and discipline.</w:t>
      </w:r>
      <w:r w:rsidR="00236FA1">
        <w:t xml:space="preserve"> </w:t>
      </w:r>
      <w:r w:rsidR="001B0506">
        <w:t xml:space="preserve"> </w:t>
      </w:r>
    </w:p>
    <w:p w14:paraId="74A1B1C0" w14:textId="0EACF045" w:rsidR="00450BA3" w:rsidRPr="00450BA3" w:rsidRDefault="00253C47" w:rsidP="00253C47">
      <w:pPr>
        <w:spacing w:after="240"/>
        <w:ind w:left="720" w:hanging="720"/>
        <w:jc w:val="left"/>
        <w:rPr>
          <w:b/>
          <w:bCs/>
        </w:rPr>
      </w:pPr>
      <w:r>
        <w:rPr>
          <w:b/>
          <w:bCs/>
        </w:rPr>
        <w:t>Page</w:t>
      </w:r>
      <w:r w:rsidR="00450BA3" w:rsidRPr="00450BA3">
        <w:rPr>
          <w:b/>
          <w:bCs/>
        </w:rPr>
        <w:t xml:space="preserve"> 2: </w:t>
      </w:r>
      <w:r w:rsidR="00450BA3" w:rsidRPr="00CB3657">
        <w:rPr>
          <w:b/>
          <w:bCs/>
        </w:rPr>
        <w:t xml:space="preserve">Hiring plan </w:t>
      </w:r>
      <w:r w:rsidR="009C7022" w:rsidRPr="00CB3657">
        <w:rPr>
          <w:b/>
          <w:bCs/>
        </w:rPr>
        <w:t>indicating</w:t>
      </w:r>
      <w:r w:rsidR="00450BA3" w:rsidRPr="00CB3657">
        <w:rPr>
          <w:b/>
          <w:bCs/>
        </w:rPr>
        <w:t xml:space="preserve"> which year hires are requested to occur.</w:t>
      </w:r>
      <w:r w:rsidR="00450BA3">
        <w:t xml:space="preserve"> </w:t>
      </w:r>
      <w:r>
        <w:br/>
      </w:r>
      <w:r w:rsidR="00450BA3">
        <w:t>Us</w:t>
      </w:r>
      <w:r w:rsidR="008B4F6D">
        <w:t>ing</w:t>
      </w:r>
      <w:r w:rsidR="00450BA3">
        <w:t xml:space="preserve"> the table</w:t>
      </w:r>
      <w:r w:rsidR="00CA2927">
        <w:t xml:space="preserve"> provided in the following pages of this document</w:t>
      </w:r>
      <w:r w:rsidR="008B4F6D">
        <w:t xml:space="preserve">, </w:t>
      </w:r>
      <w:r w:rsidR="00245A7E">
        <w:t xml:space="preserve">provide the requested details for each position. </w:t>
      </w:r>
      <w:r>
        <w:t xml:space="preserve"> </w:t>
      </w:r>
    </w:p>
    <w:p w14:paraId="06F5631D" w14:textId="4BE3EE21" w:rsidR="00E11E36" w:rsidRPr="006679B5" w:rsidRDefault="00E11E36" w:rsidP="006679B5">
      <w:pPr>
        <w:spacing w:after="0"/>
        <w:rPr>
          <w:b/>
          <w:bCs/>
        </w:rPr>
      </w:pPr>
      <w:r w:rsidRPr="006679B5">
        <w:rPr>
          <w:b/>
          <w:bCs/>
        </w:rPr>
        <w:t xml:space="preserve">Page 3: </w:t>
      </w:r>
      <w:r w:rsidR="000667E2" w:rsidRPr="006679B5">
        <w:rPr>
          <w:b/>
          <w:bCs/>
        </w:rPr>
        <w:t>Hiring plan n</w:t>
      </w:r>
      <w:r w:rsidRPr="006679B5">
        <w:rPr>
          <w:b/>
          <w:bCs/>
        </w:rPr>
        <w:t xml:space="preserve">arrative </w:t>
      </w:r>
    </w:p>
    <w:p w14:paraId="0CE6DD88" w14:textId="1C087802" w:rsidR="006679B5" w:rsidRPr="000667E2" w:rsidRDefault="006679B5" w:rsidP="006679B5">
      <w:pPr>
        <w:spacing w:before="0" w:after="240"/>
        <w:ind w:left="720"/>
        <w:jc w:val="left"/>
      </w:pPr>
      <w:r w:rsidRPr="00006F7F">
        <w:t xml:space="preserve">Provide </w:t>
      </w:r>
      <w:proofErr w:type="gramStart"/>
      <w:r w:rsidRPr="00006F7F">
        <w:t>a brief</w:t>
      </w:r>
      <w:proofErr w:type="gramEnd"/>
      <w:r w:rsidRPr="00006F7F">
        <w:t xml:space="preserve"> justification of how you’ve assigned the ratings </w:t>
      </w:r>
      <w:proofErr w:type="gramStart"/>
      <w:r w:rsidRPr="00006F7F">
        <w:t>in</w:t>
      </w:r>
      <w:proofErr w:type="gramEnd"/>
      <w:r w:rsidRPr="00006F7F">
        <w:t xml:space="preserve"> your hiring plan </w:t>
      </w:r>
      <w:r w:rsidR="00E037CE" w:rsidRPr="00006F7F">
        <w:t xml:space="preserve">table </w:t>
      </w:r>
      <w:r w:rsidRPr="00006F7F">
        <w:t>based on data.</w:t>
      </w:r>
      <w:r w:rsidR="00DC7B4C" w:rsidRPr="00006F7F">
        <w:t xml:space="preserve"> </w:t>
      </w:r>
      <w:r w:rsidR="00E7596C" w:rsidRPr="00006F7F">
        <w:t>Include whether there are</w:t>
      </w:r>
      <w:r w:rsidR="00DC7B4C" w:rsidRPr="00006F7F">
        <w:t xml:space="preserve"> areas where there may be curricular duplication and</w:t>
      </w:r>
      <w:r w:rsidR="00E7596C" w:rsidRPr="00006F7F">
        <w:t>/or</w:t>
      </w:r>
      <w:r w:rsidR="00DC7B4C" w:rsidRPr="00006F7F">
        <w:t xml:space="preserve"> opportunities for </w:t>
      </w:r>
      <w:proofErr w:type="spellStart"/>
      <w:r w:rsidR="00DC7B4C" w:rsidRPr="00006F7F">
        <w:t>collobaration</w:t>
      </w:r>
      <w:proofErr w:type="spellEnd"/>
      <w:r w:rsidR="00DC7B4C" w:rsidRPr="00006F7F">
        <w:t xml:space="preserve"> between departments</w:t>
      </w:r>
      <w:r w:rsidR="00006F7F" w:rsidRPr="00006F7F">
        <w:t xml:space="preserve"> for each hire requested</w:t>
      </w:r>
      <w:r w:rsidR="00DC7B4C" w:rsidRPr="00006F7F">
        <w:t>.</w:t>
      </w:r>
      <w:r w:rsidR="00DC7B4C">
        <w:t xml:space="preserve"> </w:t>
      </w:r>
    </w:p>
    <w:p w14:paraId="5B230CBC" w14:textId="60D69DF1" w:rsidR="000C607A" w:rsidRPr="000C607A" w:rsidRDefault="00253C47" w:rsidP="00253C47">
      <w:r w:rsidRPr="0031787C">
        <w:rPr>
          <w:b/>
          <w:bCs/>
        </w:rPr>
        <w:t>Page</w:t>
      </w:r>
      <w:r w:rsidR="00450BA3" w:rsidRPr="0031787C">
        <w:rPr>
          <w:b/>
          <w:bCs/>
        </w:rPr>
        <w:t xml:space="preserve"> </w:t>
      </w:r>
      <w:r w:rsidR="00E11E36">
        <w:rPr>
          <w:b/>
          <w:bCs/>
        </w:rPr>
        <w:t xml:space="preserve">4: </w:t>
      </w:r>
      <w:r w:rsidR="00EF5294" w:rsidRPr="0031787C">
        <w:rPr>
          <w:b/>
          <w:bCs/>
        </w:rPr>
        <w:t>Departmental</w:t>
      </w:r>
      <w:r w:rsidR="00236FA1" w:rsidRPr="0031787C">
        <w:rPr>
          <w:b/>
          <w:bCs/>
        </w:rPr>
        <w:t xml:space="preserve"> plan </w:t>
      </w:r>
      <w:r w:rsidR="00450BA3" w:rsidRPr="0031787C">
        <w:rPr>
          <w:b/>
          <w:bCs/>
        </w:rPr>
        <w:t xml:space="preserve">should </w:t>
      </w:r>
      <w:r w:rsidR="00EF5294" w:rsidRPr="0031787C">
        <w:rPr>
          <w:b/>
          <w:bCs/>
        </w:rPr>
        <w:t xml:space="preserve">CLAS not be able to meet </w:t>
      </w:r>
      <w:r w:rsidR="00691B0D" w:rsidRPr="0031787C">
        <w:rPr>
          <w:b/>
          <w:bCs/>
        </w:rPr>
        <w:t>requested</w:t>
      </w:r>
      <w:r w:rsidR="00EF5294" w:rsidRPr="0031787C">
        <w:rPr>
          <w:b/>
          <w:bCs/>
        </w:rPr>
        <w:t xml:space="preserve"> </w:t>
      </w:r>
      <w:r w:rsidR="007F731C" w:rsidRPr="0031787C">
        <w:rPr>
          <w:b/>
          <w:bCs/>
        </w:rPr>
        <w:t>faculty hires</w:t>
      </w:r>
      <w:r w:rsidR="00EF5294" w:rsidRPr="0031787C">
        <w:rPr>
          <w:b/>
          <w:bCs/>
        </w:rPr>
        <w:t>.</w:t>
      </w:r>
    </w:p>
    <w:p w14:paraId="26D10BC4" w14:textId="77777777" w:rsidR="00253C47" w:rsidRDefault="00253C47">
      <w:pPr>
        <w:spacing w:before="0" w:after="0" w:line="240" w:lineRule="auto"/>
        <w:jc w:val="left"/>
      </w:pPr>
    </w:p>
    <w:p w14:paraId="49A3F118" w14:textId="71A9A640" w:rsidR="00253C47" w:rsidRDefault="00253C47" w:rsidP="00253C47">
      <w:pPr>
        <w:pStyle w:val="Heading2"/>
      </w:pPr>
      <w:r>
        <w:t>Submission Instructions</w:t>
      </w:r>
    </w:p>
    <w:p w14:paraId="5B7FC830" w14:textId="16260ED7" w:rsidR="00244B90" w:rsidRPr="0070707D" w:rsidRDefault="00F81018" w:rsidP="00326ED8">
      <w:pPr>
        <w:pStyle w:val="Heading3"/>
        <w:rPr>
          <w:sz w:val="20"/>
          <w:szCs w:val="20"/>
        </w:rPr>
      </w:pPr>
      <w:r>
        <w:rPr>
          <w:b w:val="0"/>
          <w:noProof/>
          <w:color w:val="auto"/>
          <w:sz w:val="20"/>
          <w:szCs w:val="20"/>
        </w:rPr>
        <w:t>Faculty h</w:t>
      </w:r>
      <w:r w:rsidR="00253C47" w:rsidRPr="00D57107">
        <w:rPr>
          <w:b w:val="0"/>
          <w:noProof/>
          <w:color w:val="auto"/>
          <w:sz w:val="20"/>
          <w:szCs w:val="20"/>
        </w:rPr>
        <w:t xml:space="preserve">iring </w:t>
      </w:r>
      <w:r w:rsidR="009C7022" w:rsidRPr="00D57107">
        <w:rPr>
          <w:b w:val="0"/>
          <w:noProof/>
          <w:color w:val="auto"/>
          <w:sz w:val="20"/>
          <w:szCs w:val="20"/>
        </w:rPr>
        <w:t>p</w:t>
      </w:r>
      <w:r w:rsidR="00253C47" w:rsidRPr="00D57107">
        <w:rPr>
          <w:b w:val="0"/>
          <w:noProof/>
          <w:color w:val="auto"/>
          <w:sz w:val="20"/>
          <w:szCs w:val="20"/>
        </w:rPr>
        <w:t xml:space="preserve">lans should </w:t>
      </w:r>
      <w:r w:rsidR="00D2540E">
        <w:rPr>
          <w:b w:val="0"/>
          <w:noProof/>
          <w:color w:val="auto"/>
          <w:sz w:val="20"/>
          <w:szCs w:val="20"/>
        </w:rPr>
        <w:t xml:space="preserve">follow </w:t>
      </w:r>
      <w:r w:rsidR="00D2540E" w:rsidRPr="0070707D">
        <w:rPr>
          <w:b w:val="0"/>
          <w:noProof/>
          <w:color w:val="auto"/>
          <w:sz w:val="20"/>
          <w:szCs w:val="20"/>
        </w:rPr>
        <w:t xml:space="preserve">the template provided on the following pages. Plans should </w:t>
      </w:r>
      <w:r w:rsidR="00253C47" w:rsidRPr="0070707D">
        <w:rPr>
          <w:b w:val="0"/>
          <w:noProof/>
          <w:color w:val="auto"/>
          <w:sz w:val="20"/>
          <w:szCs w:val="20"/>
        </w:rPr>
        <w:t xml:space="preserve">be submitted using the online CLAS Filing Cabinet no later than </w:t>
      </w:r>
      <w:r w:rsidR="001D3D4D">
        <w:rPr>
          <w:b w:val="0"/>
          <w:noProof/>
          <w:color w:val="auto"/>
          <w:sz w:val="20"/>
          <w:szCs w:val="20"/>
        </w:rPr>
        <w:t>October 3</w:t>
      </w:r>
      <w:r w:rsidR="008D6DC4">
        <w:rPr>
          <w:b w:val="0"/>
          <w:noProof/>
          <w:color w:val="auto"/>
          <w:sz w:val="20"/>
          <w:szCs w:val="20"/>
        </w:rPr>
        <w:t>0, 2026</w:t>
      </w:r>
      <w:r w:rsidR="00CA2927" w:rsidRPr="0070707D">
        <w:rPr>
          <w:b w:val="0"/>
          <w:noProof/>
          <w:color w:val="auto"/>
          <w:sz w:val="20"/>
          <w:szCs w:val="20"/>
        </w:rPr>
        <w:t xml:space="preserve"> at 5pm</w:t>
      </w:r>
      <w:r w:rsidR="00330F60" w:rsidRPr="0070707D">
        <w:rPr>
          <w:b w:val="0"/>
          <w:noProof/>
          <w:color w:val="auto"/>
          <w:sz w:val="20"/>
          <w:szCs w:val="20"/>
        </w:rPr>
        <w:t xml:space="preserve">: </w:t>
      </w:r>
      <w:hyperlink r:id="rId8" w:history="1">
        <w:r w:rsidR="0070707D" w:rsidRPr="00445E7E">
          <w:rPr>
            <w:rStyle w:val="Hyperlink"/>
            <w:noProof/>
            <w:szCs w:val="20"/>
          </w:rPr>
          <w:t>https://apps.clas.uiowa.edu/FileCabinet/home</w:t>
        </w:r>
      </w:hyperlink>
      <w:r w:rsidR="0070707D">
        <w:rPr>
          <w:b w:val="0"/>
          <w:noProof/>
          <w:color w:val="auto"/>
          <w:sz w:val="20"/>
          <w:szCs w:val="20"/>
        </w:rPr>
        <w:t xml:space="preserve"> </w:t>
      </w:r>
    </w:p>
    <w:p w14:paraId="25A1A169" w14:textId="74951043" w:rsidR="00236FA1" w:rsidRDefault="00244B90" w:rsidP="00326ED8">
      <w:pPr>
        <w:pStyle w:val="Heading3"/>
        <w:rPr>
          <w:b w:val="0"/>
          <w:noProof/>
          <w:color w:val="auto"/>
          <w:sz w:val="20"/>
          <w:szCs w:val="20"/>
        </w:rPr>
      </w:pPr>
      <w:r>
        <w:t xml:space="preserve"> </w:t>
      </w:r>
    </w:p>
    <w:p w14:paraId="02390F13" w14:textId="4DF0DB85" w:rsidR="00236FA1" w:rsidRPr="00236FA1" w:rsidRDefault="00236FA1" w:rsidP="00236FA1"/>
    <w:p w14:paraId="2A9AC6A6" w14:textId="77777777" w:rsidR="00236FA1" w:rsidRPr="00236FA1" w:rsidRDefault="00236FA1" w:rsidP="00236FA1"/>
    <w:p w14:paraId="3D0624BD" w14:textId="77777777" w:rsidR="00F17054" w:rsidRDefault="00F17054">
      <w:pPr>
        <w:spacing w:before="0" w:after="0" w:line="240" w:lineRule="auto"/>
        <w:jc w:val="left"/>
        <w:rPr>
          <w:rFonts w:asciiTheme="minorHAnsi" w:hAnsiTheme="minorHAnsi"/>
          <w:b/>
          <w:color w:val="000000" w:themeColor="text1"/>
          <w:sz w:val="24"/>
          <w:szCs w:val="24"/>
        </w:rPr>
      </w:pPr>
      <w:r>
        <w:rPr>
          <w:rFonts w:asciiTheme="minorHAnsi" w:hAnsiTheme="minorHAnsi"/>
          <w:b/>
          <w:color w:val="000000" w:themeColor="text1"/>
          <w:sz w:val="24"/>
          <w:szCs w:val="24"/>
        </w:rPr>
        <w:br w:type="page"/>
      </w:r>
    </w:p>
    <w:p w14:paraId="47EE0D89" w14:textId="2C225AE7" w:rsidR="00326ED8" w:rsidRDefault="00326ED8" w:rsidP="00326ED8">
      <w:pPr>
        <w:spacing w:after="240"/>
        <w:ind w:left="720" w:hanging="720"/>
        <w:jc w:val="left"/>
      </w:pPr>
      <w:r w:rsidRPr="00326ED8">
        <w:rPr>
          <w:rFonts w:asciiTheme="minorHAnsi" w:hAnsiTheme="minorHAnsi"/>
          <w:b/>
          <w:color w:val="000000" w:themeColor="text1"/>
          <w:sz w:val="24"/>
          <w:szCs w:val="24"/>
        </w:rPr>
        <w:lastRenderedPageBreak/>
        <w:t xml:space="preserve">Page 1: Assessment of department and summary of strategic direction.  </w:t>
      </w:r>
      <w:r w:rsidRPr="00326ED8">
        <w:rPr>
          <w:rFonts w:asciiTheme="minorHAnsi" w:hAnsiTheme="minorHAnsi"/>
          <w:b/>
          <w:color w:val="000000" w:themeColor="text1"/>
          <w:sz w:val="24"/>
          <w:szCs w:val="24"/>
        </w:rPr>
        <w:br/>
      </w:r>
    </w:p>
    <w:p w14:paraId="63C64265" w14:textId="77777777" w:rsidR="00326ED8" w:rsidRDefault="00326ED8" w:rsidP="00326ED8">
      <w:pPr>
        <w:pStyle w:val="Heading3"/>
      </w:pPr>
    </w:p>
    <w:p w14:paraId="13520F69" w14:textId="77777777" w:rsidR="00326ED8" w:rsidRDefault="00326ED8">
      <w:pPr>
        <w:spacing w:before="0" w:after="0" w:line="240" w:lineRule="auto"/>
        <w:jc w:val="left"/>
        <w:rPr>
          <w:rFonts w:asciiTheme="minorHAnsi" w:hAnsiTheme="minorHAnsi"/>
          <w:b/>
          <w:color w:val="000000" w:themeColor="text1"/>
          <w:sz w:val="24"/>
          <w:szCs w:val="24"/>
        </w:rPr>
      </w:pPr>
      <w:r>
        <w:br w:type="page"/>
      </w:r>
    </w:p>
    <w:p w14:paraId="78CD88A4" w14:textId="6D675C5A" w:rsidR="00326ED8" w:rsidRDefault="00326ED8" w:rsidP="00326ED8">
      <w:pPr>
        <w:pStyle w:val="Heading3"/>
      </w:pPr>
      <w:r>
        <w:lastRenderedPageBreak/>
        <w:t>Page 2: Hiring plan indicating which year hires are requested to occur</w:t>
      </w:r>
      <w:r w:rsidR="000667E2">
        <w:t>.</w:t>
      </w:r>
    </w:p>
    <w:p w14:paraId="7FFFF615" w14:textId="02334C19" w:rsidR="00326ED8" w:rsidRDefault="00326ED8" w:rsidP="00B56E00">
      <w:pPr>
        <w:spacing w:before="0" w:line="240" w:lineRule="auto"/>
        <w:jc w:val="left"/>
      </w:pPr>
      <w:r>
        <w:t xml:space="preserve">In the table below, indicate the department’s requested </w:t>
      </w:r>
      <w:r w:rsidR="00F81018">
        <w:t xml:space="preserve">faculty </w:t>
      </w:r>
      <w:r>
        <w:t xml:space="preserve">hiring plan by year. </w:t>
      </w:r>
      <w:r w:rsidR="00B56E00">
        <w:t xml:space="preserve">There </w:t>
      </w:r>
      <w:r w:rsidR="00B17295">
        <w:t>should</w:t>
      </w:r>
      <w:r w:rsidR="00B56E00">
        <w:t xml:space="preserve"> be years </w:t>
      </w:r>
      <w:proofErr w:type="gramStart"/>
      <w:r w:rsidR="00B56E00">
        <w:t>that</w:t>
      </w:r>
      <w:proofErr w:type="gramEnd"/>
      <w:r w:rsidR="00B56E00">
        <w:t xml:space="preserve"> no hires are requested.</w:t>
      </w:r>
      <w:r w:rsidR="00540991">
        <w:t xml:space="preserve"> </w:t>
      </w:r>
    </w:p>
    <w:p w14:paraId="30244035" w14:textId="1EB5E32D" w:rsidR="009D181E" w:rsidRDefault="009D181E" w:rsidP="009D181E">
      <w:pPr>
        <w:spacing w:before="0" w:line="240" w:lineRule="auto"/>
        <w:jc w:val="left"/>
      </w:pPr>
      <w:r>
        <w:t>In the Urgency column, enter the corresponding number (1-3) for each hire where 1=High Urgency, 2=Medium Urgency, 3=Low Urgency</w:t>
      </w:r>
      <w:r w:rsidR="003C09A6">
        <w:t xml:space="preserve">. Not all hires should be considered high urgency and/or requested in the first year. There should be no more than </w:t>
      </w:r>
      <w:r w:rsidR="00D93A81">
        <w:t>one</w:t>
      </w:r>
      <w:r w:rsidR="003C09A6">
        <w:t xml:space="preserve"> </w:t>
      </w:r>
      <w:r w:rsidR="00620221">
        <w:t xml:space="preserve">high </w:t>
      </w:r>
      <w:r w:rsidR="003C09A6">
        <w:t>urgen</w:t>
      </w:r>
      <w:r w:rsidR="00620221">
        <w:t>cy</w:t>
      </w:r>
      <w:r w:rsidR="003C09A6">
        <w:t xml:space="preserve"> request each year, as the collegiate hiring plan will take into consideration the needs of all departments.</w:t>
      </w:r>
      <w:r w:rsidR="003C09A6" w:rsidRPr="00B17295">
        <w:t xml:space="preserve"> Just because a need </w:t>
      </w:r>
      <w:r w:rsidR="003C09A6">
        <w:t>i</w:t>
      </w:r>
      <w:r w:rsidR="003C09A6" w:rsidRPr="00B17295">
        <w:t xml:space="preserve">s rated as </w:t>
      </w:r>
      <w:r w:rsidR="004F7618">
        <w:t xml:space="preserve">high </w:t>
      </w:r>
      <w:r w:rsidR="003C09A6" w:rsidRPr="00B17295">
        <w:t>urgen</w:t>
      </w:r>
      <w:r w:rsidR="004F7618">
        <w:t>cy</w:t>
      </w:r>
      <w:r w:rsidR="003C09A6" w:rsidRPr="00B17295">
        <w:t xml:space="preserve"> is not a guarantee that the hire will be </w:t>
      </w:r>
      <w:r w:rsidR="00CD3B94">
        <w:t>allocated</w:t>
      </w:r>
      <w:r w:rsidR="003C09A6">
        <w:t>.</w:t>
      </w:r>
    </w:p>
    <w:p w14:paraId="27E485DC" w14:textId="6C741B4D" w:rsidR="009D181E" w:rsidRDefault="009D181E" w:rsidP="00C64F83">
      <w:pPr>
        <w:spacing w:before="0" w:line="240" w:lineRule="auto"/>
        <w:jc w:val="left"/>
      </w:pPr>
      <w:r>
        <w:t>In the Strategic Priority column, enter the corresponding number (1-3) for each hire where 1=</w:t>
      </w:r>
      <w:r w:rsidR="003C09A6">
        <w:t>Immediate</w:t>
      </w:r>
      <w:r>
        <w:t xml:space="preserve"> Strategic Priority, 2=M</w:t>
      </w:r>
      <w:r w:rsidR="003459B0">
        <w:t>id-</w:t>
      </w:r>
      <w:r w:rsidR="003C09A6">
        <w:t>Range</w:t>
      </w:r>
      <w:r>
        <w:t xml:space="preserve"> Strategic Priority, 3=</w:t>
      </w:r>
      <w:r w:rsidR="003C09A6">
        <w:t>Long-Term</w:t>
      </w:r>
      <w:r>
        <w:t xml:space="preserve"> Strategic Priority</w:t>
      </w:r>
      <w:r w:rsidR="0080592F">
        <w:t>.</w:t>
      </w:r>
    </w:p>
    <w:p w14:paraId="027FC430" w14:textId="45FD4338" w:rsidR="00B36372" w:rsidRDefault="00B36372" w:rsidP="00B56E00">
      <w:pPr>
        <w:spacing w:before="0" w:line="240" w:lineRule="auto"/>
        <w:jc w:val="left"/>
      </w:pPr>
      <w:r>
        <w:t>In the next column, enter whether the rating code</w:t>
      </w:r>
      <w:r w:rsidR="00A14051">
        <w:t>s</w:t>
      </w:r>
      <w:r>
        <w:t xml:space="preserve"> primarily relate to </w:t>
      </w:r>
      <w:r w:rsidR="00363F84">
        <w:t xml:space="preserve">priorities in </w:t>
      </w:r>
      <w:r>
        <w:t>Teaching, Research, or Both.</w:t>
      </w:r>
    </w:p>
    <w:p w14:paraId="1C2B2D51" w14:textId="06E84F79" w:rsidR="00326ED8" w:rsidRPr="00A04998" w:rsidRDefault="00326ED8" w:rsidP="00B56E00">
      <w:pPr>
        <w:spacing w:before="0" w:line="240" w:lineRule="auto"/>
        <w:jc w:val="left"/>
      </w:pPr>
      <w:r>
        <w:t>In the Track column, enter whether the position will be Tenure-Track</w:t>
      </w:r>
      <w:r w:rsidR="00C90F90">
        <w:t xml:space="preserve"> (TT)</w:t>
      </w:r>
      <w:r>
        <w:t>, Instructional-Track</w:t>
      </w:r>
      <w:r w:rsidR="00C90F90">
        <w:t xml:space="preserve"> (IT)</w:t>
      </w:r>
      <w:r>
        <w:t>, or Clinical-Track</w:t>
      </w:r>
      <w:r w:rsidR="00C90F90">
        <w:t xml:space="preserve"> (</w:t>
      </w:r>
      <w:r w:rsidR="00C90F90" w:rsidRPr="00A04998">
        <w:t>CT)</w:t>
      </w:r>
      <w:r w:rsidRPr="00A04998">
        <w:t>.</w:t>
      </w:r>
    </w:p>
    <w:p w14:paraId="3F7639B8" w14:textId="42D8F27D" w:rsidR="00326ED8" w:rsidRDefault="00326ED8" w:rsidP="00326ED8">
      <w:pPr>
        <w:spacing w:before="0" w:line="240" w:lineRule="auto"/>
      </w:pPr>
      <w:r w:rsidRPr="00A04998">
        <w:t xml:space="preserve">In the </w:t>
      </w:r>
      <w:r w:rsidR="00914178" w:rsidRPr="00A04998">
        <w:t xml:space="preserve">Position Details column, </w:t>
      </w:r>
      <w:r w:rsidRPr="00A04998">
        <w:t>enter the title of the position and any corresponding</w:t>
      </w:r>
      <w:r w:rsidR="007055C1" w:rsidRPr="00A04998">
        <w:t xml:space="preserve"> strategic</w:t>
      </w:r>
      <w:r w:rsidRPr="00A04998">
        <w:t xml:space="preserve"> area(s)</w:t>
      </w:r>
      <w:r w:rsidR="00914178" w:rsidRPr="00A04998">
        <w:t>, anticipated start-up needs, and facil</w:t>
      </w:r>
      <w:r w:rsidR="00CD3B94">
        <w:t>i</w:t>
      </w:r>
      <w:r w:rsidR="00914178" w:rsidRPr="00A04998">
        <w:t>ty/space arrangements for the position.</w:t>
      </w:r>
      <w:r w:rsidR="00914178">
        <w:t xml:space="preserve"> </w:t>
      </w:r>
    </w:p>
    <w:p w14:paraId="4F89C8B4" w14:textId="28418B1D" w:rsidR="00A325CA" w:rsidRDefault="00A325CA" w:rsidP="00326ED8">
      <w:pPr>
        <w:spacing w:before="0" w:line="240" w:lineRule="auto"/>
      </w:pPr>
    </w:p>
    <w:tbl>
      <w:tblPr>
        <w:tblStyle w:val="DEFAULTGOLDHEADERNOGRID"/>
        <w:tblW w:w="10927" w:type="dxa"/>
        <w:tblInd w:w="-365" w:type="dxa"/>
        <w:tblLook w:val="04A0" w:firstRow="1" w:lastRow="0" w:firstColumn="1" w:lastColumn="0" w:noHBand="0" w:noVBand="1"/>
      </w:tblPr>
      <w:tblGrid>
        <w:gridCol w:w="1198"/>
        <w:gridCol w:w="1229"/>
        <w:gridCol w:w="942"/>
        <w:gridCol w:w="1014"/>
        <w:gridCol w:w="1074"/>
        <w:gridCol w:w="718"/>
        <w:gridCol w:w="4752"/>
      </w:tblGrid>
      <w:tr w:rsidR="00914178" w:rsidRPr="00A8626A" w14:paraId="15E8CE1C" w14:textId="77777777" w:rsidTr="00561F63">
        <w:trPr>
          <w:cnfStyle w:val="100000000000" w:firstRow="1" w:lastRow="0" w:firstColumn="0" w:lastColumn="0" w:oddVBand="0" w:evenVBand="0" w:oddHBand="0" w:evenHBand="0" w:firstRowFirstColumn="0" w:firstRowLastColumn="0" w:lastRowFirstColumn="0" w:lastRowLastColumn="0"/>
          <w:trHeight w:val="144"/>
        </w:trPr>
        <w:tc>
          <w:tcPr>
            <w:tcW w:w="1198" w:type="dxa"/>
            <w:tcBorders>
              <w:top w:val="single" w:sz="4" w:space="0" w:color="auto"/>
              <w:left w:val="single" w:sz="4" w:space="0" w:color="auto"/>
              <w:bottom w:val="single" w:sz="4" w:space="0" w:color="auto"/>
              <w:right w:val="single" w:sz="4" w:space="0" w:color="auto"/>
            </w:tcBorders>
            <w:vAlign w:val="center"/>
          </w:tcPr>
          <w:p w14:paraId="359111A6" w14:textId="77777777" w:rsidR="00E16A72" w:rsidRPr="00914178" w:rsidRDefault="00E16A72" w:rsidP="00B114CA">
            <w:pPr>
              <w:jc w:val="left"/>
              <w:rPr>
                <w:rFonts w:asciiTheme="minorHAnsi" w:hAnsiTheme="minorHAnsi"/>
              </w:rPr>
            </w:pPr>
            <w:r w:rsidRPr="00914178">
              <w:rPr>
                <w:rFonts w:asciiTheme="minorHAnsi" w:hAnsiTheme="minorHAnsi"/>
              </w:rPr>
              <w:t>Search Year</w:t>
            </w:r>
          </w:p>
        </w:tc>
        <w:tc>
          <w:tcPr>
            <w:tcW w:w="1229" w:type="dxa"/>
            <w:tcBorders>
              <w:top w:val="single" w:sz="4" w:space="0" w:color="auto"/>
              <w:left w:val="single" w:sz="4" w:space="0" w:color="auto"/>
              <w:bottom w:val="single" w:sz="4" w:space="0" w:color="auto"/>
              <w:right w:val="single" w:sz="4" w:space="0" w:color="auto"/>
            </w:tcBorders>
            <w:vAlign w:val="center"/>
          </w:tcPr>
          <w:p w14:paraId="195EE3ED" w14:textId="77777777" w:rsidR="00E16A72" w:rsidRPr="00914178" w:rsidRDefault="00E16A72" w:rsidP="00B114CA">
            <w:pPr>
              <w:jc w:val="left"/>
              <w:rPr>
                <w:rFonts w:asciiTheme="minorHAnsi" w:hAnsiTheme="minorHAnsi"/>
              </w:rPr>
            </w:pPr>
            <w:r w:rsidRPr="00914178">
              <w:rPr>
                <w:rFonts w:asciiTheme="minorHAnsi" w:hAnsiTheme="minorHAnsi"/>
              </w:rPr>
              <w:t>Anticipated Start Date</w:t>
            </w:r>
          </w:p>
        </w:tc>
        <w:tc>
          <w:tcPr>
            <w:tcW w:w="942" w:type="dxa"/>
            <w:tcBorders>
              <w:top w:val="single" w:sz="4" w:space="0" w:color="auto"/>
              <w:left w:val="single" w:sz="4" w:space="0" w:color="auto"/>
              <w:bottom w:val="single" w:sz="4" w:space="0" w:color="auto"/>
              <w:right w:val="single" w:sz="4" w:space="0" w:color="auto"/>
            </w:tcBorders>
            <w:vAlign w:val="center"/>
          </w:tcPr>
          <w:p w14:paraId="685AADAC" w14:textId="2BE195D8" w:rsidR="00E16A72" w:rsidRPr="00914178" w:rsidRDefault="00E16A72" w:rsidP="00B114CA">
            <w:pPr>
              <w:spacing w:before="0" w:after="0" w:line="240" w:lineRule="auto"/>
              <w:jc w:val="left"/>
              <w:rPr>
                <w:rFonts w:asciiTheme="minorHAnsi" w:hAnsiTheme="minorHAnsi"/>
              </w:rPr>
            </w:pPr>
            <w:r w:rsidRPr="00914178">
              <w:rPr>
                <w:rFonts w:asciiTheme="minorHAnsi" w:hAnsiTheme="minorHAnsi"/>
              </w:rPr>
              <w:t>Urgency</w:t>
            </w:r>
          </w:p>
          <w:p w14:paraId="79C5909F" w14:textId="5723A957" w:rsidR="00E16A72" w:rsidRPr="00914178" w:rsidRDefault="00E16A72" w:rsidP="00B114CA">
            <w:pPr>
              <w:spacing w:before="0" w:after="0" w:line="240" w:lineRule="auto"/>
              <w:jc w:val="left"/>
              <w:rPr>
                <w:rFonts w:asciiTheme="minorHAnsi" w:hAnsiTheme="minorHAnsi"/>
              </w:rPr>
            </w:pPr>
            <w:r w:rsidRPr="00914178">
              <w:rPr>
                <w:rFonts w:asciiTheme="minorHAnsi" w:hAnsiTheme="minorHAnsi"/>
              </w:rPr>
              <w:t>(1-3)</w:t>
            </w:r>
          </w:p>
        </w:tc>
        <w:tc>
          <w:tcPr>
            <w:tcW w:w="1014" w:type="dxa"/>
            <w:tcBorders>
              <w:top w:val="single" w:sz="4" w:space="0" w:color="auto"/>
              <w:left w:val="single" w:sz="4" w:space="0" w:color="auto"/>
              <w:bottom w:val="single" w:sz="4" w:space="0" w:color="auto"/>
              <w:right w:val="single" w:sz="4" w:space="0" w:color="auto"/>
            </w:tcBorders>
            <w:vAlign w:val="center"/>
          </w:tcPr>
          <w:p w14:paraId="6C7B158D" w14:textId="77777777" w:rsidR="00E16A72" w:rsidRPr="00914178" w:rsidRDefault="00E16A72" w:rsidP="00E16A72">
            <w:pPr>
              <w:spacing w:before="0" w:after="0" w:line="240" w:lineRule="auto"/>
              <w:jc w:val="center"/>
              <w:rPr>
                <w:rFonts w:asciiTheme="minorHAnsi" w:hAnsiTheme="minorHAnsi"/>
              </w:rPr>
            </w:pPr>
            <w:r w:rsidRPr="00914178">
              <w:rPr>
                <w:rFonts w:asciiTheme="minorHAnsi" w:hAnsiTheme="minorHAnsi"/>
              </w:rPr>
              <w:t xml:space="preserve">Strategic Priority </w:t>
            </w:r>
          </w:p>
          <w:p w14:paraId="6E2086D5" w14:textId="3AB27D3B" w:rsidR="00E16A72" w:rsidRPr="00914178" w:rsidRDefault="00E16A72" w:rsidP="00E16A72">
            <w:pPr>
              <w:spacing w:before="0" w:after="0" w:line="240" w:lineRule="auto"/>
              <w:jc w:val="center"/>
              <w:rPr>
                <w:rFonts w:asciiTheme="minorHAnsi" w:hAnsiTheme="minorHAnsi"/>
              </w:rPr>
            </w:pPr>
            <w:r w:rsidRPr="00914178">
              <w:rPr>
                <w:rFonts w:asciiTheme="minorHAnsi" w:hAnsiTheme="minorHAnsi"/>
              </w:rPr>
              <w:t>(1-3)</w:t>
            </w:r>
          </w:p>
        </w:tc>
        <w:tc>
          <w:tcPr>
            <w:tcW w:w="1074" w:type="dxa"/>
            <w:tcBorders>
              <w:top w:val="single" w:sz="4" w:space="0" w:color="auto"/>
              <w:left w:val="single" w:sz="4" w:space="0" w:color="auto"/>
              <w:bottom w:val="single" w:sz="4" w:space="0" w:color="auto"/>
              <w:right w:val="single" w:sz="4" w:space="0" w:color="auto"/>
            </w:tcBorders>
          </w:tcPr>
          <w:p w14:paraId="66E8552B" w14:textId="5960B585" w:rsidR="00E16A72" w:rsidRPr="00914178" w:rsidRDefault="00E16A72" w:rsidP="00B114CA">
            <w:pPr>
              <w:spacing w:before="0" w:after="0" w:line="240" w:lineRule="auto"/>
              <w:jc w:val="left"/>
              <w:rPr>
                <w:rFonts w:asciiTheme="minorHAnsi" w:hAnsiTheme="minorHAnsi"/>
              </w:rPr>
            </w:pPr>
            <w:r w:rsidRPr="00914178">
              <w:rPr>
                <w:rFonts w:asciiTheme="minorHAnsi" w:hAnsiTheme="minorHAnsi"/>
                <w:sz w:val="18"/>
                <w:szCs w:val="18"/>
              </w:rPr>
              <w:t>Ratings Primarily Related to Teaching, Research, or Both?</w:t>
            </w:r>
          </w:p>
        </w:tc>
        <w:tc>
          <w:tcPr>
            <w:tcW w:w="718" w:type="dxa"/>
            <w:tcBorders>
              <w:top w:val="single" w:sz="4" w:space="0" w:color="auto"/>
              <w:left w:val="single" w:sz="4" w:space="0" w:color="auto"/>
              <w:bottom w:val="single" w:sz="4" w:space="0" w:color="auto"/>
              <w:right w:val="single" w:sz="4" w:space="0" w:color="auto"/>
            </w:tcBorders>
            <w:vAlign w:val="center"/>
          </w:tcPr>
          <w:p w14:paraId="2B4A2E9B" w14:textId="0CEC78F0" w:rsidR="00E16A72" w:rsidRPr="00914178" w:rsidRDefault="00E16A72" w:rsidP="00B114CA">
            <w:pPr>
              <w:spacing w:before="0" w:after="0" w:line="240" w:lineRule="auto"/>
              <w:jc w:val="left"/>
              <w:rPr>
                <w:rFonts w:asciiTheme="minorHAnsi" w:hAnsiTheme="minorHAnsi"/>
              </w:rPr>
            </w:pPr>
            <w:r w:rsidRPr="00914178">
              <w:rPr>
                <w:rFonts w:asciiTheme="minorHAnsi" w:hAnsiTheme="minorHAnsi"/>
              </w:rPr>
              <w:t>Track</w:t>
            </w:r>
          </w:p>
          <w:p w14:paraId="57EABA1D" w14:textId="77777777" w:rsidR="00E16A72" w:rsidRPr="00914178" w:rsidRDefault="00E16A72" w:rsidP="00B114CA">
            <w:pPr>
              <w:spacing w:before="0" w:after="0" w:line="240" w:lineRule="auto"/>
              <w:jc w:val="left"/>
              <w:rPr>
                <w:rFonts w:asciiTheme="minorHAnsi" w:hAnsiTheme="minorHAnsi"/>
              </w:rPr>
            </w:pPr>
            <w:r w:rsidRPr="00914178">
              <w:rPr>
                <w:rFonts w:asciiTheme="minorHAnsi" w:hAnsiTheme="minorHAnsi"/>
              </w:rPr>
              <w:t>(TT, IT, or CT)</w:t>
            </w:r>
          </w:p>
        </w:tc>
        <w:tc>
          <w:tcPr>
            <w:tcW w:w="4752" w:type="dxa"/>
            <w:tcBorders>
              <w:top w:val="single" w:sz="4" w:space="0" w:color="auto"/>
              <w:left w:val="single" w:sz="4" w:space="0" w:color="auto"/>
              <w:bottom w:val="single" w:sz="4" w:space="0" w:color="auto"/>
              <w:right w:val="single" w:sz="4" w:space="0" w:color="auto"/>
            </w:tcBorders>
            <w:vAlign w:val="center"/>
          </w:tcPr>
          <w:p w14:paraId="4FFF88EB" w14:textId="77777777" w:rsidR="00914178" w:rsidRPr="00914178" w:rsidRDefault="00E16A72" w:rsidP="00E16A72">
            <w:pPr>
              <w:jc w:val="left"/>
              <w:rPr>
                <w:rFonts w:asciiTheme="minorHAnsi" w:hAnsiTheme="minorHAnsi"/>
              </w:rPr>
            </w:pPr>
            <w:r w:rsidRPr="00914178">
              <w:rPr>
                <w:rFonts w:asciiTheme="minorHAnsi" w:hAnsiTheme="minorHAnsi"/>
              </w:rPr>
              <w:t xml:space="preserve">Position </w:t>
            </w:r>
            <w:r w:rsidR="00914178" w:rsidRPr="00914178">
              <w:rPr>
                <w:rFonts w:asciiTheme="minorHAnsi" w:hAnsiTheme="minorHAnsi"/>
              </w:rPr>
              <w:t>Details:</w:t>
            </w:r>
          </w:p>
          <w:p w14:paraId="3BDE7D89" w14:textId="30EEB0C0" w:rsidR="00E16A72" w:rsidRPr="00914178" w:rsidRDefault="00E16A72" w:rsidP="00914178">
            <w:pPr>
              <w:pStyle w:val="ListParagraph"/>
              <w:numPr>
                <w:ilvl w:val="0"/>
                <w:numId w:val="37"/>
              </w:numPr>
              <w:ind w:left="386"/>
              <w:jc w:val="left"/>
              <w:rPr>
                <w:rFonts w:asciiTheme="minorHAnsi" w:hAnsiTheme="minorHAnsi"/>
              </w:rPr>
            </w:pPr>
            <w:r w:rsidRPr="00914178">
              <w:rPr>
                <w:rFonts w:asciiTheme="minorHAnsi" w:hAnsiTheme="minorHAnsi"/>
              </w:rPr>
              <w:t>Title and Strategic Area</w:t>
            </w:r>
          </w:p>
          <w:p w14:paraId="119A65BD" w14:textId="19FA799C" w:rsidR="00914178" w:rsidRPr="00914178" w:rsidRDefault="00914178" w:rsidP="00914178">
            <w:pPr>
              <w:pStyle w:val="ListParagraph"/>
              <w:numPr>
                <w:ilvl w:val="0"/>
                <w:numId w:val="37"/>
              </w:numPr>
              <w:ind w:left="386"/>
              <w:jc w:val="left"/>
              <w:rPr>
                <w:rFonts w:asciiTheme="minorHAnsi" w:hAnsiTheme="minorHAnsi"/>
              </w:rPr>
            </w:pPr>
            <w:r w:rsidRPr="00914178">
              <w:rPr>
                <w:rFonts w:asciiTheme="minorHAnsi" w:hAnsiTheme="minorHAnsi"/>
              </w:rPr>
              <w:t>Anticipated Start-up Needs</w:t>
            </w:r>
          </w:p>
          <w:p w14:paraId="62F2C127" w14:textId="3A1AC950" w:rsidR="00BC7998" w:rsidRPr="00914178" w:rsidRDefault="00914178" w:rsidP="00E16A72">
            <w:pPr>
              <w:pStyle w:val="ListParagraph"/>
              <w:numPr>
                <w:ilvl w:val="0"/>
                <w:numId w:val="37"/>
              </w:numPr>
              <w:ind w:left="386"/>
              <w:jc w:val="left"/>
              <w:rPr>
                <w:rFonts w:asciiTheme="minorHAnsi" w:hAnsiTheme="minorHAnsi"/>
              </w:rPr>
            </w:pPr>
            <w:r w:rsidRPr="00914178">
              <w:rPr>
                <w:rFonts w:asciiTheme="minorHAnsi" w:hAnsiTheme="minorHAnsi"/>
              </w:rPr>
              <w:t>Facility/Space Needs</w:t>
            </w:r>
          </w:p>
        </w:tc>
      </w:tr>
      <w:tr w:rsidR="001D3D4D" w:rsidRPr="00A8626A" w14:paraId="7DBB1BB3" w14:textId="77777777" w:rsidTr="00561F63">
        <w:trPr>
          <w:cnfStyle w:val="000000100000" w:firstRow="0" w:lastRow="0" w:firstColumn="0" w:lastColumn="0" w:oddVBand="0" w:evenVBand="0" w:oddHBand="1" w:evenHBand="0" w:firstRowFirstColumn="0" w:firstRowLastColumn="0" w:lastRowFirstColumn="0" w:lastRowLastColumn="0"/>
          <w:trHeight w:val="576"/>
        </w:trPr>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14:paraId="64E46CBD" w14:textId="68284EA7" w:rsidR="001D3D4D" w:rsidRPr="00F43E89" w:rsidRDefault="001D3D4D" w:rsidP="001D3D4D">
            <w:pPr>
              <w:rPr>
                <w:sz w:val="20"/>
                <w:szCs w:val="22"/>
              </w:rPr>
            </w:pPr>
            <w:r w:rsidRPr="00E771C8">
              <w:rPr>
                <w:sz w:val="20"/>
                <w:szCs w:val="22"/>
              </w:rPr>
              <w:t>2027-2028</w:t>
            </w:r>
          </w:p>
        </w:tc>
        <w:tc>
          <w:tcPr>
            <w:tcW w:w="1229" w:type="dxa"/>
            <w:tcBorders>
              <w:top w:val="single" w:sz="4" w:space="0" w:color="auto"/>
              <w:left w:val="single" w:sz="4" w:space="0" w:color="auto"/>
              <w:bottom w:val="single" w:sz="4" w:space="0" w:color="auto"/>
              <w:right w:val="single" w:sz="4" w:space="0" w:color="auto"/>
            </w:tcBorders>
            <w:shd w:val="clear" w:color="auto" w:fill="auto"/>
          </w:tcPr>
          <w:p w14:paraId="2A2C735E" w14:textId="77777777" w:rsidR="001D3D4D" w:rsidRPr="008660FC" w:rsidRDefault="001D3D4D" w:rsidP="001D3D4D"/>
        </w:tc>
        <w:tc>
          <w:tcPr>
            <w:tcW w:w="942" w:type="dxa"/>
            <w:tcBorders>
              <w:top w:val="single" w:sz="4" w:space="0" w:color="auto"/>
              <w:left w:val="single" w:sz="4" w:space="0" w:color="auto"/>
              <w:bottom w:val="single" w:sz="4" w:space="0" w:color="auto"/>
              <w:right w:val="single" w:sz="4" w:space="0" w:color="auto"/>
            </w:tcBorders>
            <w:shd w:val="clear" w:color="auto" w:fill="auto"/>
          </w:tcPr>
          <w:p w14:paraId="0652956C" w14:textId="77777777" w:rsidR="001D3D4D" w:rsidRPr="008660FC" w:rsidRDefault="001D3D4D" w:rsidP="001D3D4D"/>
        </w:tc>
        <w:tc>
          <w:tcPr>
            <w:tcW w:w="1014" w:type="dxa"/>
            <w:tcBorders>
              <w:top w:val="single" w:sz="4" w:space="0" w:color="auto"/>
              <w:left w:val="single" w:sz="4" w:space="0" w:color="auto"/>
              <w:bottom w:val="single" w:sz="4" w:space="0" w:color="auto"/>
              <w:right w:val="single" w:sz="4" w:space="0" w:color="auto"/>
            </w:tcBorders>
            <w:shd w:val="clear" w:color="auto" w:fill="auto"/>
          </w:tcPr>
          <w:p w14:paraId="20A88FAE" w14:textId="77777777" w:rsidR="001D3D4D" w:rsidRPr="008660FC" w:rsidRDefault="001D3D4D" w:rsidP="001D3D4D"/>
        </w:tc>
        <w:tc>
          <w:tcPr>
            <w:tcW w:w="1074" w:type="dxa"/>
            <w:tcBorders>
              <w:top w:val="single" w:sz="4" w:space="0" w:color="auto"/>
              <w:left w:val="single" w:sz="4" w:space="0" w:color="auto"/>
              <w:bottom w:val="single" w:sz="4" w:space="0" w:color="auto"/>
              <w:right w:val="single" w:sz="4" w:space="0" w:color="auto"/>
            </w:tcBorders>
            <w:shd w:val="clear" w:color="auto" w:fill="auto"/>
          </w:tcPr>
          <w:p w14:paraId="4A0310FF" w14:textId="4494EF2E" w:rsidR="001D3D4D" w:rsidRPr="008660FC" w:rsidRDefault="001D3D4D" w:rsidP="001D3D4D"/>
        </w:tc>
        <w:tc>
          <w:tcPr>
            <w:tcW w:w="718" w:type="dxa"/>
            <w:tcBorders>
              <w:top w:val="single" w:sz="4" w:space="0" w:color="auto"/>
              <w:left w:val="single" w:sz="4" w:space="0" w:color="auto"/>
              <w:bottom w:val="single" w:sz="4" w:space="0" w:color="auto"/>
              <w:right w:val="single" w:sz="4" w:space="0" w:color="auto"/>
            </w:tcBorders>
            <w:shd w:val="clear" w:color="auto" w:fill="auto"/>
          </w:tcPr>
          <w:p w14:paraId="293B1386" w14:textId="078D1248" w:rsidR="001D3D4D" w:rsidRPr="008660FC" w:rsidRDefault="001D3D4D" w:rsidP="001D3D4D"/>
        </w:tc>
        <w:tc>
          <w:tcPr>
            <w:tcW w:w="4752" w:type="dxa"/>
            <w:tcBorders>
              <w:top w:val="single" w:sz="4" w:space="0" w:color="auto"/>
              <w:left w:val="single" w:sz="4" w:space="0" w:color="auto"/>
              <w:bottom w:val="single" w:sz="4" w:space="0" w:color="auto"/>
              <w:right w:val="single" w:sz="4" w:space="0" w:color="auto"/>
            </w:tcBorders>
            <w:shd w:val="clear" w:color="auto" w:fill="auto"/>
          </w:tcPr>
          <w:p w14:paraId="5A68B380" w14:textId="77777777" w:rsidR="001D3D4D" w:rsidRPr="008660FC" w:rsidRDefault="001D3D4D" w:rsidP="001D3D4D"/>
        </w:tc>
      </w:tr>
      <w:tr w:rsidR="001D3D4D" w:rsidRPr="00A8626A" w14:paraId="16C1E899" w14:textId="77777777" w:rsidTr="00561F63">
        <w:trPr>
          <w:cnfStyle w:val="000000010000" w:firstRow="0" w:lastRow="0" w:firstColumn="0" w:lastColumn="0" w:oddVBand="0" w:evenVBand="0" w:oddHBand="0" w:evenHBand="1" w:firstRowFirstColumn="0" w:firstRowLastColumn="0" w:lastRowFirstColumn="0" w:lastRowLastColumn="0"/>
          <w:trHeight w:val="576"/>
        </w:trPr>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14:paraId="0E2298F1" w14:textId="55746755" w:rsidR="001D3D4D" w:rsidRPr="00F43E89" w:rsidRDefault="001D3D4D" w:rsidP="001D3D4D">
            <w:pPr>
              <w:rPr>
                <w:sz w:val="20"/>
                <w:szCs w:val="22"/>
              </w:rPr>
            </w:pPr>
            <w:r w:rsidRPr="007A40EF">
              <w:rPr>
                <w:sz w:val="20"/>
                <w:szCs w:val="24"/>
              </w:rPr>
              <w:t>2028-2029</w:t>
            </w:r>
          </w:p>
        </w:tc>
        <w:tc>
          <w:tcPr>
            <w:tcW w:w="1229" w:type="dxa"/>
            <w:tcBorders>
              <w:top w:val="single" w:sz="4" w:space="0" w:color="auto"/>
              <w:left w:val="single" w:sz="4" w:space="0" w:color="auto"/>
              <w:bottom w:val="single" w:sz="4" w:space="0" w:color="auto"/>
              <w:right w:val="single" w:sz="4" w:space="0" w:color="auto"/>
            </w:tcBorders>
            <w:shd w:val="clear" w:color="auto" w:fill="auto"/>
          </w:tcPr>
          <w:p w14:paraId="60521337" w14:textId="77777777" w:rsidR="001D3D4D" w:rsidRPr="00E77B3F" w:rsidRDefault="001D3D4D" w:rsidP="001D3D4D"/>
        </w:tc>
        <w:tc>
          <w:tcPr>
            <w:tcW w:w="942" w:type="dxa"/>
            <w:tcBorders>
              <w:top w:val="single" w:sz="4" w:space="0" w:color="auto"/>
              <w:left w:val="single" w:sz="4" w:space="0" w:color="auto"/>
              <w:bottom w:val="single" w:sz="4" w:space="0" w:color="auto"/>
              <w:right w:val="single" w:sz="4" w:space="0" w:color="auto"/>
            </w:tcBorders>
            <w:shd w:val="clear" w:color="auto" w:fill="auto"/>
          </w:tcPr>
          <w:p w14:paraId="47B811A0" w14:textId="77777777" w:rsidR="001D3D4D" w:rsidRPr="00E77B3F" w:rsidRDefault="001D3D4D" w:rsidP="001D3D4D"/>
        </w:tc>
        <w:tc>
          <w:tcPr>
            <w:tcW w:w="1014" w:type="dxa"/>
            <w:tcBorders>
              <w:top w:val="single" w:sz="4" w:space="0" w:color="auto"/>
              <w:left w:val="single" w:sz="4" w:space="0" w:color="auto"/>
              <w:bottom w:val="single" w:sz="4" w:space="0" w:color="auto"/>
              <w:right w:val="single" w:sz="4" w:space="0" w:color="auto"/>
            </w:tcBorders>
            <w:shd w:val="clear" w:color="auto" w:fill="auto"/>
          </w:tcPr>
          <w:p w14:paraId="01F69652" w14:textId="77777777" w:rsidR="001D3D4D" w:rsidRPr="00E77B3F" w:rsidRDefault="001D3D4D" w:rsidP="001D3D4D"/>
        </w:tc>
        <w:tc>
          <w:tcPr>
            <w:tcW w:w="1074" w:type="dxa"/>
            <w:tcBorders>
              <w:top w:val="single" w:sz="4" w:space="0" w:color="auto"/>
              <w:left w:val="single" w:sz="4" w:space="0" w:color="auto"/>
              <w:bottom w:val="single" w:sz="4" w:space="0" w:color="auto"/>
              <w:right w:val="single" w:sz="4" w:space="0" w:color="auto"/>
            </w:tcBorders>
            <w:shd w:val="clear" w:color="auto" w:fill="auto"/>
          </w:tcPr>
          <w:p w14:paraId="6317D966" w14:textId="7D9CC320" w:rsidR="001D3D4D" w:rsidRPr="00E77B3F" w:rsidRDefault="001D3D4D" w:rsidP="001D3D4D"/>
        </w:tc>
        <w:tc>
          <w:tcPr>
            <w:tcW w:w="718" w:type="dxa"/>
            <w:tcBorders>
              <w:top w:val="single" w:sz="4" w:space="0" w:color="auto"/>
              <w:left w:val="single" w:sz="4" w:space="0" w:color="auto"/>
              <w:bottom w:val="single" w:sz="4" w:space="0" w:color="auto"/>
              <w:right w:val="single" w:sz="4" w:space="0" w:color="auto"/>
            </w:tcBorders>
            <w:shd w:val="clear" w:color="auto" w:fill="auto"/>
          </w:tcPr>
          <w:p w14:paraId="7B890F7F" w14:textId="72AFF35B" w:rsidR="001D3D4D" w:rsidRPr="00E77B3F" w:rsidRDefault="001D3D4D" w:rsidP="001D3D4D"/>
        </w:tc>
        <w:tc>
          <w:tcPr>
            <w:tcW w:w="4752" w:type="dxa"/>
            <w:tcBorders>
              <w:top w:val="single" w:sz="4" w:space="0" w:color="auto"/>
              <w:left w:val="single" w:sz="4" w:space="0" w:color="auto"/>
              <w:bottom w:val="single" w:sz="4" w:space="0" w:color="auto"/>
              <w:right w:val="single" w:sz="4" w:space="0" w:color="auto"/>
            </w:tcBorders>
            <w:shd w:val="clear" w:color="auto" w:fill="auto"/>
          </w:tcPr>
          <w:p w14:paraId="54247C50" w14:textId="77777777" w:rsidR="001D3D4D" w:rsidRPr="00E77B3F" w:rsidRDefault="001D3D4D" w:rsidP="001D3D4D"/>
        </w:tc>
      </w:tr>
      <w:tr w:rsidR="001D3D4D" w:rsidRPr="00A8626A" w14:paraId="6D49EC8A" w14:textId="77777777" w:rsidTr="00561F63">
        <w:trPr>
          <w:cnfStyle w:val="000000100000" w:firstRow="0" w:lastRow="0" w:firstColumn="0" w:lastColumn="0" w:oddVBand="0" w:evenVBand="0" w:oddHBand="1" w:evenHBand="0" w:firstRowFirstColumn="0" w:firstRowLastColumn="0" w:lastRowFirstColumn="0" w:lastRowLastColumn="0"/>
          <w:trHeight w:val="576"/>
        </w:trPr>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14:paraId="2804FFC3" w14:textId="23BCE3C6" w:rsidR="001D3D4D" w:rsidRPr="00F43E89" w:rsidRDefault="001D3D4D" w:rsidP="001D3D4D">
            <w:pPr>
              <w:rPr>
                <w:sz w:val="20"/>
                <w:szCs w:val="22"/>
              </w:rPr>
            </w:pPr>
            <w:r>
              <w:rPr>
                <w:sz w:val="20"/>
                <w:szCs w:val="24"/>
              </w:rPr>
              <w:t>2029-2030</w:t>
            </w:r>
          </w:p>
        </w:tc>
        <w:tc>
          <w:tcPr>
            <w:tcW w:w="1229" w:type="dxa"/>
            <w:tcBorders>
              <w:top w:val="single" w:sz="4" w:space="0" w:color="auto"/>
              <w:left w:val="single" w:sz="4" w:space="0" w:color="auto"/>
              <w:bottom w:val="single" w:sz="4" w:space="0" w:color="auto"/>
              <w:right w:val="single" w:sz="4" w:space="0" w:color="auto"/>
            </w:tcBorders>
            <w:shd w:val="clear" w:color="auto" w:fill="auto"/>
          </w:tcPr>
          <w:p w14:paraId="62D4AEEF" w14:textId="77777777" w:rsidR="001D3D4D" w:rsidRPr="00E77B3F" w:rsidRDefault="001D3D4D" w:rsidP="001D3D4D"/>
        </w:tc>
        <w:tc>
          <w:tcPr>
            <w:tcW w:w="942" w:type="dxa"/>
            <w:tcBorders>
              <w:top w:val="single" w:sz="4" w:space="0" w:color="auto"/>
              <w:left w:val="single" w:sz="4" w:space="0" w:color="auto"/>
              <w:bottom w:val="single" w:sz="4" w:space="0" w:color="auto"/>
              <w:right w:val="single" w:sz="4" w:space="0" w:color="auto"/>
            </w:tcBorders>
            <w:shd w:val="clear" w:color="auto" w:fill="auto"/>
          </w:tcPr>
          <w:p w14:paraId="1447F186" w14:textId="77777777" w:rsidR="001D3D4D" w:rsidRPr="00E77B3F" w:rsidRDefault="001D3D4D" w:rsidP="001D3D4D"/>
        </w:tc>
        <w:tc>
          <w:tcPr>
            <w:tcW w:w="1014" w:type="dxa"/>
            <w:tcBorders>
              <w:top w:val="single" w:sz="4" w:space="0" w:color="auto"/>
              <w:left w:val="single" w:sz="4" w:space="0" w:color="auto"/>
              <w:bottom w:val="single" w:sz="4" w:space="0" w:color="auto"/>
              <w:right w:val="single" w:sz="4" w:space="0" w:color="auto"/>
            </w:tcBorders>
            <w:shd w:val="clear" w:color="auto" w:fill="auto"/>
          </w:tcPr>
          <w:p w14:paraId="26EDD597" w14:textId="77777777" w:rsidR="001D3D4D" w:rsidRPr="00E77B3F" w:rsidRDefault="001D3D4D" w:rsidP="001D3D4D"/>
        </w:tc>
        <w:tc>
          <w:tcPr>
            <w:tcW w:w="1074" w:type="dxa"/>
            <w:tcBorders>
              <w:top w:val="single" w:sz="4" w:space="0" w:color="auto"/>
              <w:left w:val="single" w:sz="4" w:space="0" w:color="auto"/>
              <w:bottom w:val="single" w:sz="4" w:space="0" w:color="auto"/>
              <w:right w:val="single" w:sz="4" w:space="0" w:color="auto"/>
            </w:tcBorders>
            <w:shd w:val="clear" w:color="auto" w:fill="auto"/>
          </w:tcPr>
          <w:p w14:paraId="76AEA0D2" w14:textId="6BF16648" w:rsidR="001D3D4D" w:rsidRPr="00E77B3F" w:rsidRDefault="001D3D4D" w:rsidP="001D3D4D"/>
        </w:tc>
        <w:tc>
          <w:tcPr>
            <w:tcW w:w="718" w:type="dxa"/>
            <w:tcBorders>
              <w:top w:val="single" w:sz="4" w:space="0" w:color="auto"/>
              <w:left w:val="single" w:sz="4" w:space="0" w:color="auto"/>
              <w:bottom w:val="single" w:sz="4" w:space="0" w:color="auto"/>
              <w:right w:val="single" w:sz="4" w:space="0" w:color="auto"/>
            </w:tcBorders>
            <w:shd w:val="clear" w:color="auto" w:fill="auto"/>
          </w:tcPr>
          <w:p w14:paraId="27096E55" w14:textId="24FC1B43" w:rsidR="001D3D4D" w:rsidRPr="00E77B3F" w:rsidRDefault="001D3D4D" w:rsidP="001D3D4D"/>
        </w:tc>
        <w:tc>
          <w:tcPr>
            <w:tcW w:w="4752" w:type="dxa"/>
            <w:tcBorders>
              <w:top w:val="single" w:sz="4" w:space="0" w:color="auto"/>
              <w:left w:val="single" w:sz="4" w:space="0" w:color="auto"/>
              <w:bottom w:val="single" w:sz="4" w:space="0" w:color="auto"/>
              <w:right w:val="single" w:sz="4" w:space="0" w:color="auto"/>
            </w:tcBorders>
            <w:shd w:val="clear" w:color="auto" w:fill="auto"/>
          </w:tcPr>
          <w:p w14:paraId="2FDA85C0" w14:textId="77777777" w:rsidR="001D3D4D" w:rsidRPr="00E77B3F" w:rsidRDefault="001D3D4D" w:rsidP="001D3D4D"/>
        </w:tc>
      </w:tr>
      <w:tr w:rsidR="00914178" w:rsidRPr="00A8626A" w14:paraId="2EA66AB7" w14:textId="77777777" w:rsidTr="00561F63">
        <w:trPr>
          <w:cnfStyle w:val="000000010000" w:firstRow="0" w:lastRow="0" w:firstColumn="0" w:lastColumn="0" w:oddVBand="0" w:evenVBand="0" w:oddHBand="0" w:evenHBand="1" w:firstRowFirstColumn="0" w:firstRowLastColumn="0" w:lastRowFirstColumn="0" w:lastRowLastColumn="0"/>
          <w:trHeight w:val="576"/>
        </w:trPr>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14:paraId="0A4A900E" w14:textId="1A648E19" w:rsidR="00345C82" w:rsidRPr="00E771C8" w:rsidRDefault="00C90F90" w:rsidP="00B114CA">
            <w:pPr>
              <w:rPr>
                <w:szCs w:val="22"/>
              </w:rPr>
            </w:pPr>
            <w:r>
              <w:rPr>
                <w:sz w:val="20"/>
                <w:szCs w:val="24"/>
              </w:rPr>
              <w:t>20</w:t>
            </w:r>
            <w:r w:rsidR="001D3D4D">
              <w:rPr>
                <w:sz w:val="20"/>
                <w:szCs w:val="24"/>
              </w:rPr>
              <w:t>30-2031</w:t>
            </w:r>
          </w:p>
        </w:tc>
        <w:tc>
          <w:tcPr>
            <w:tcW w:w="1229" w:type="dxa"/>
            <w:tcBorders>
              <w:top w:val="single" w:sz="4" w:space="0" w:color="auto"/>
              <w:left w:val="single" w:sz="4" w:space="0" w:color="auto"/>
              <w:bottom w:val="single" w:sz="4" w:space="0" w:color="auto"/>
              <w:right w:val="single" w:sz="4" w:space="0" w:color="auto"/>
            </w:tcBorders>
            <w:shd w:val="clear" w:color="auto" w:fill="auto"/>
          </w:tcPr>
          <w:p w14:paraId="69852866" w14:textId="77777777" w:rsidR="00345C82" w:rsidRPr="00E77B3F" w:rsidRDefault="00345C82" w:rsidP="00B114CA"/>
        </w:tc>
        <w:tc>
          <w:tcPr>
            <w:tcW w:w="942" w:type="dxa"/>
            <w:tcBorders>
              <w:top w:val="single" w:sz="4" w:space="0" w:color="auto"/>
              <w:left w:val="single" w:sz="4" w:space="0" w:color="auto"/>
              <w:bottom w:val="single" w:sz="4" w:space="0" w:color="auto"/>
              <w:right w:val="single" w:sz="4" w:space="0" w:color="auto"/>
            </w:tcBorders>
            <w:shd w:val="clear" w:color="auto" w:fill="auto"/>
          </w:tcPr>
          <w:p w14:paraId="346BBD8D" w14:textId="77777777" w:rsidR="00345C82" w:rsidRPr="00E77B3F" w:rsidRDefault="00345C82" w:rsidP="00B114CA"/>
        </w:tc>
        <w:tc>
          <w:tcPr>
            <w:tcW w:w="1014" w:type="dxa"/>
            <w:tcBorders>
              <w:top w:val="single" w:sz="4" w:space="0" w:color="auto"/>
              <w:left w:val="single" w:sz="4" w:space="0" w:color="auto"/>
              <w:bottom w:val="single" w:sz="4" w:space="0" w:color="auto"/>
              <w:right w:val="single" w:sz="4" w:space="0" w:color="auto"/>
            </w:tcBorders>
            <w:shd w:val="clear" w:color="auto" w:fill="auto"/>
          </w:tcPr>
          <w:p w14:paraId="2453A4AA" w14:textId="77777777" w:rsidR="00345C82" w:rsidRPr="00E77B3F" w:rsidRDefault="00345C82" w:rsidP="00B114CA"/>
        </w:tc>
        <w:tc>
          <w:tcPr>
            <w:tcW w:w="1074" w:type="dxa"/>
            <w:tcBorders>
              <w:top w:val="single" w:sz="4" w:space="0" w:color="auto"/>
              <w:left w:val="single" w:sz="4" w:space="0" w:color="auto"/>
              <w:bottom w:val="single" w:sz="4" w:space="0" w:color="auto"/>
              <w:right w:val="single" w:sz="4" w:space="0" w:color="auto"/>
            </w:tcBorders>
            <w:shd w:val="clear" w:color="auto" w:fill="auto"/>
          </w:tcPr>
          <w:p w14:paraId="37E0CA73" w14:textId="77777777" w:rsidR="00345C82" w:rsidRPr="00E77B3F" w:rsidRDefault="00345C82" w:rsidP="00B114CA"/>
        </w:tc>
        <w:tc>
          <w:tcPr>
            <w:tcW w:w="718" w:type="dxa"/>
            <w:tcBorders>
              <w:top w:val="single" w:sz="4" w:space="0" w:color="auto"/>
              <w:left w:val="single" w:sz="4" w:space="0" w:color="auto"/>
              <w:bottom w:val="single" w:sz="4" w:space="0" w:color="auto"/>
              <w:right w:val="single" w:sz="4" w:space="0" w:color="auto"/>
            </w:tcBorders>
            <w:shd w:val="clear" w:color="auto" w:fill="auto"/>
          </w:tcPr>
          <w:p w14:paraId="45C37C90" w14:textId="77777777" w:rsidR="00345C82" w:rsidRPr="00E77B3F" w:rsidRDefault="00345C82" w:rsidP="00B114CA"/>
        </w:tc>
        <w:tc>
          <w:tcPr>
            <w:tcW w:w="4752" w:type="dxa"/>
            <w:tcBorders>
              <w:top w:val="single" w:sz="4" w:space="0" w:color="auto"/>
              <w:left w:val="single" w:sz="4" w:space="0" w:color="auto"/>
              <w:bottom w:val="single" w:sz="4" w:space="0" w:color="auto"/>
              <w:right w:val="single" w:sz="4" w:space="0" w:color="auto"/>
            </w:tcBorders>
            <w:shd w:val="clear" w:color="auto" w:fill="auto"/>
          </w:tcPr>
          <w:p w14:paraId="778E7188" w14:textId="77777777" w:rsidR="00345C82" w:rsidRPr="00E77B3F" w:rsidRDefault="00345C82" w:rsidP="00B114CA"/>
        </w:tc>
      </w:tr>
      <w:tr w:rsidR="008D6DC4" w:rsidRPr="00A8626A" w14:paraId="5DF9880B" w14:textId="77777777" w:rsidTr="00561F63">
        <w:trPr>
          <w:cnfStyle w:val="000000100000" w:firstRow="0" w:lastRow="0" w:firstColumn="0" w:lastColumn="0" w:oddVBand="0" w:evenVBand="0" w:oddHBand="1" w:evenHBand="0" w:firstRowFirstColumn="0" w:firstRowLastColumn="0" w:lastRowFirstColumn="0" w:lastRowLastColumn="0"/>
          <w:trHeight w:val="576"/>
        </w:trPr>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14:paraId="72624E07" w14:textId="09A7BA2C" w:rsidR="008D6DC4" w:rsidRDefault="008D6DC4" w:rsidP="00B114CA">
            <w:pPr>
              <w:rPr>
                <w:szCs w:val="24"/>
              </w:rPr>
            </w:pPr>
            <w:r w:rsidRPr="008D6DC4">
              <w:rPr>
                <w:sz w:val="20"/>
                <w:szCs w:val="24"/>
              </w:rPr>
              <w:t>2031-</w:t>
            </w:r>
            <w:r w:rsidR="00561F63">
              <w:rPr>
                <w:sz w:val="20"/>
                <w:szCs w:val="24"/>
              </w:rPr>
              <w:t>20</w:t>
            </w:r>
            <w:r w:rsidRPr="008D6DC4">
              <w:rPr>
                <w:sz w:val="20"/>
                <w:szCs w:val="24"/>
              </w:rPr>
              <w:t>32</w:t>
            </w:r>
          </w:p>
        </w:tc>
        <w:tc>
          <w:tcPr>
            <w:tcW w:w="1229" w:type="dxa"/>
            <w:tcBorders>
              <w:top w:val="single" w:sz="4" w:space="0" w:color="auto"/>
              <w:left w:val="single" w:sz="4" w:space="0" w:color="auto"/>
              <w:bottom w:val="single" w:sz="4" w:space="0" w:color="auto"/>
              <w:right w:val="single" w:sz="4" w:space="0" w:color="auto"/>
            </w:tcBorders>
            <w:shd w:val="clear" w:color="auto" w:fill="auto"/>
          </w:tcPr>
          <w:p w14:paraId="405858A1" w14:textId="77777777" w:rsidR="008D6DC4" w:rsidRPr="00E77B3F" w:rsidRDefault="008D6DC4" w:rsidP="00B114CA"/>
        </w:tc>
        <w:tc>
          <w:tcPr>
            <w:tcW w:w="942" w:type="dxa"/>
            <w:tcBorders>
              <w:top w:val="single" w:sz="4" w:space="0" w:color="auto"/>
              <w:left w:val="single" w:sz="4" w:space="0" w:color="auto"/>
              <w:bottom w:val="single" w:sz="4" w:space="0" w:color="auto"/>
              <w:right w:val="single" w:sz="4" w:space="0" w:color="auto"/>
            </w:tcBorders>
            <w:shd w:val="clear" w:color="auto" w:fill="auto"/>
          </w:tcPr>
          <w:p w14:paraId="184CFC85" w14:textId="77777777" w:rsidR="008D6DC4" w:rsidRPr="00E77B3F" w:rsidRDefault="008D6DC4" w:rsidP="00B114CA"/>
        </w:tc>
        <w:tc>
          <w:tcPr>
            <w:tcW w:w="1014" w:type="dxa"/>
            <w:tcBorders>
              <w:top w:val="single" w:sz="4" w:space="0" w:color="auto"/>
              <w:left w:val="single" w:sz="4" w:space="0" w:color="auto"/>
              <w:bottom w:val="single" w:sz="4" w:space="0" w:color="auto"/>
              <w:right w:val="single" w:sz="4" w:space="0" w:color="auto"/>
            </w:tcBorders>
            <w:shd w:val="clear" w:color="auto" w:fill="auto"/>
          </w:tcPr>
          <w:p w14:paraId="5C804099" w14:textId="77777777" w:rsidR="008D6DC4" w:rsidRPr="00E77B3F" w:rsidRDefault="008D6DC4" w:rsidP="00B114CA"/>
        </w:tc>
        <w:tc>
          <w:tcPr>
            <w:tcW w:w="1074" w:type="dxa"/>
            <w:tcBorders>
              <w:top w:val="single" w:sz="4" w:space="0" w:color="auto"/>
              <w:left w:val="single" w:sz="4" w:space="0" w:color="auto"/>
              <w:bottom w:val="single" w:sz="4" w:space="0" w:color="auto"/>
              <w:right w:val="single" w:sz="4" w:space="0" w:color="auto"/>
            </w:tcBorders>
            <w:shd w:val="clear" w:color="auto" w:fill="auto"/>
          </w:tcPr>
          <w:p w14:paraId="3F3B15F5" w14:textId="77777777" w:rsidR="008D6DC4" w:rsidRPr="00E77B3F" w:rsidRDefault="008D6DC4" w:rsidP="00B114CA"/>
        </w:tc>
        <w:tc>
          <w:tcPr>
            <w:tcW w:w="718" w:type="dxa"/>
            <w:tcBorders>
              <w:top w:val="single" w:sz="4" w:space="0" w:color="auto"/>
              <w:left w:val="single" w:sz="4" w:space="0" w:color="auto"/>
              <w:bottom w:val="single" w:sz="4" w:space="0" w:color="auto"/>
              <w:right w:val="single" w:sz="4" w:space="0" w:color="auto"/>
            </w:tcBorders>
            <w:shd w:val="clear" w:color="auto" w:fill="auto"/>
          </w:tcPr>
          <w:p w14:paraId="58C632D1" w14:textId="77777777" w:rsidR="008D6DC4" w:rsidRPr="00E77B3F" w:rsidRDefault="008D6DC4" w:rsidP="00B114CA"/>
        </w:tc>
        <w:tc>
          <w:tcPr>
            <w:tcW w:w="4752" w:type="dxa"/>
            <w:tcBorders>
              <w:top w:val="single" w:sz="4" w:space="0" w:color="auto"/>
              <w:left w:val="single" w:sz="4" w:space="0" w:color="auto"/>
              <w:bottom w:val="single" w:sz="4" w:space="0" w:color="auto"/>
              <w:right w:val="single" w:sz="4" w:space="0" w:color="auto"/>
            </w:tcBorders>
            <w:shd w:val="clear" w:color="auto" w:fill="auto"/>
          </w:tcPr>
          <w:p w14:paraId="46985B76" w14:textId="77777777" w:rsidR="008D6DC4" w:rsidRPr="00E77B3F" w:rsidRDefault="008D6DC4" w:rsidP="00B114CA"/>
        </w:tc>
      </w:tr>
    </w:tbl>
    <w:p w14:paraId="48046983" w14:textId="77777777" w:rsidR="00326ED8" w:rsidRDefault="00326ED8" w:rsidP="00326ED8">
      <w:pPr>
        <w:spacing w:before="0" w:after="0" w:line="240" w:lineRule="auto"/>
        <w:rPr>
          <w:b/>
          <w:bCs/>
        </w:rPr>
      </w:pPr>
    </w:p>
    <w:p w14:paraId="2C8D9887" w14:textId="77777777" w:rsidR="000667E2" w:rsidRDefault="000667E2">
      <w:pPr>
        <w:spacing w:before="0" w:after="0" w:line="240" w:lineRule="auto"/>
        <w:jc w:val="left"/>
        <w:rPr>
          <w:rFonts w:asciiTheme="minorHAnsi" w:hAnsiTheme="minorHAnsi"/>
          <w:b/>
          <w:color w:val="000000" w:themeColor="text1"/>
          <w:sz w:val="24"/>
          <w:szCs w:val="24"/>
        </w:rPr>
      </w:pPr>
      <w:r>
        <w:br w:type="page"/>
      </w:r>
    </w:p>
    <w:p w14:paraId="65169935" w14:textId="457D27A9" w:rsidR="000667E2" w:rsidRDefault="000667E2" w:rsidP="000667E2">
      <w:pPr>
        <w:pStyle w:val="Heading3"/>
      </w:pPr>
      <w:r>
        <w:lastRenderedPageBreak/>
        <w:t>Page 3: Hiring plan n</w:t>
      </w:r>
      <w:r w:rsidR="00326ED8" w:rsidRPr="000667E2">
        <w:t>arrative</w:t>
      </w:r>
      <w:r>
        <w:t>.</w:t>
      </w:r>
    </w:p>
    <w:p w14:paraId="6C509856" w14:textId="61EA8164" w:rsidR="00B36372" w:rsidRPr="000667E2" w:rsidRDefault="00361B53" w:rsidP="000667E2">
      <w:pPr>
        <w:spacing w:before="0" w:line="240" w:lineRule="auto"/>
        <w:jc w:val="left"/>
      </w:pPr>
      <w:r w:rsidRPr="000667E2">
        <w:t xml:space="preserve">Please </w:t>
      </w:r>
      <w:r w:rsidR="00B36372" w:rsidRPr="000667E2">
        <w:t>provide a brief justification of how you’ve assigned the ratings</w:t>
      </w:r>
      <w:r w:rsidR="000667E2">
        <w:t xml:space="preserve"> in your hiring plan</w:t>
      </w:r>
      <w:r w:rsidR="00F263AC" w:rsidRPr="000667E2">
        <w:t xml:space="preserve"> </w:t>
      </w:r>
      <w:r w:rsidR="00C0600B" w:rsidRPr="000667E2">
        <w:t xml:space="preserve">above </w:t>
      </w:r>
      <w:r w:rsidR="00F263AC" w:rsidRPr="000667E2">
        <w:t>based on data</w:t>
      </w:r>
      <w:r w:rsidR="000667E2">
        <w:t>.</w:t>
      </w:r>
      <w:r w:rsidR="00561F63">
        <w:t xml:space="preserve"> </w:t>
      </w:r>
      <w:r w:rsidR="00561F63" w:rsidRPr="00561F63">
        <w:t xml:space="preserve">Include whether there are areas where there may be curricular duplication and/or opportunities for </w:t>
      </w:r>
      <w:proofErr w:type="spellStart"/>
      <w:r w:rsidR="00561F63" w:rsidRPr="00561F63">
        <w:t>collobaration</w:t>
      </w:r>
      <w:proofErr w:type="spellEnd"/>
      <w:r w:rsidR="00561F63" w:rsidRPr="00561F63">
        <w:t xml:space="preserve"> between departments for each hire requested.</w:t>
      </w:r>
    </w:p>
    <w:p w14:paraId="7B2CAA9C" w14:textId="77777777" w:rsidR="00B36372" w:rsidRPr="00B36372" w:rsidRDefault="00B36372" w:rsidP="00B36372"/>
    <w:p w14:paraId="22CA5DB1" w14:textId="538286AC" w:rsidR="00361B53" w:rsidRPr="00B36372" w:rsidRDefault="00361B53" w:rsidP="00326ED8"/>
    <w:p w14:paraId="6AF0FB99" w14:textId="4E25EB76" w:rsidR="00326ED8" w:rsidRDefault="00326ED8">
      <w:pPr>
        <w:spacing w:before="0" w:after="0" w:line="240" w:lineRule="auto"/>
        <w:jc w:val="left"/>
        <w:rPr>
          <w:b/>
          <w:bCs/>
        </w:rPr>
      </w:pPr>
      <w:r>
        <w:rPr>
          <w:b/>
          <w:bCs/>
        </w:rPr>
        <w:br w:type="page"/>
      </w:r>
    </w:p>
    <w:p w14:paraId="1D796404" w14:textId="21279967" w:rsidR="00326ED8" w:rsidRDefault="00326ED8" w:rsidP="007055C1">
      <w:pPr>
        <w:pStyle w:val="Heading3"/>
        <w:rPr>
          <w:b w:val="0"/>
        </w:rPr>
      </w:pPr>
      <w:r w:rsidRPr="00326ED8">
        <w:lastRenderedPageBreak/>
        <w:t xml:space="preserve">Page </w:t>
      </w:r>
      <w:r w:rsidR="000667E2">
        <w:t>4</w:t>
      </w:r>
      <w:proofErr w:type="gramStart"/>
      <w:r w:rsidRPr="00326ED8">
        <w:t xml:space="preserve">:  </w:t>
      </w:r>
      <w:r w:rsidR="007055C1" w:rsidRPr="007055C1">
        <w:t>Departmental</w:t>
      </w:r>
      <w:proofErr w:type="gramEnd"/>
      <w:r w:rsidR="007055C1" w:rsidRPr="007055C1">
        <w:t xml:space="preserve"> plan should CLAS not be able to meet requested faculty hires</w:t>
      </w:r>
      <w:r w:rsidR="007055C1">
        <w:rPr>
          <w:b w:val="0"/>
        </w:rPr>
        <w:t>.</w:t>
      </w:r>
    </w:p>
    <w:p w14:paraId="4BF9E7E2" w14:textId="77777777" w:rsidR="00253C47" w:rsidRDefault="00253C47">
      <w:pPr>
        <w:spacing w:before="0" w:after="0" w:line="240" w:lineRule="auto"/>
        <w:jc w:val="left"/>
        <w:rPr>
          <w:rFonts w:asciiTheme="minorHAnsi" w:hAnsiTheme="minorHAnsi"/>
          <w:b/>
          <w:color w:val="000000" w:themeColor="text1"/>
          <w:sz w:val="24"/>
          <w:szCs w:val="24"/>
        </w:rPr>
      </w:pPr>
    </w:p>
    <w:sectPr w:rsidR="00253C47" w:rsidSect="00326ED8">
      <w:headerReference w:type="even" r:id="rId9"/>
      <w:footerReference w:type="even" r:id="rId10"/>
      <w:headerReference w:type="first" r:id="rId11"/>
      <w:pgSz w:w="12240" w:h="15840" w:code="1"/>
      <w:pgMar w:top="1440" w:right="1008" w:bottom="1440" w:left="1008" w:header="576"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9412C" w14:textId="77777777" w:rsidR="00C325B0" w:rsidRDefault="00C325B0" w:rsidP="00782F2B">
      <w:r>
        <w:separator/>
      </w:r>
    </w:p>
  </w:endnote>
  <w:endnote w:type="continuationSeparator" w:id="0">
    <w:p w14:paraId="30CEFB68" w14:textId="77777777" w:rsidR="00C325B0" w:rsidRDefault="00C325B0" w:rsidP="00782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embedRegular r:id="rId1" w:fontKey="{29166BCB-77D0-4A80-8413-4F87A46146E2}"/>
    <w:embedBold r:id="rId2" w:fontKey="{BA826560-6D81-419E-9BB7-0A2760320E3E}"/>
    <w:embedItalic r:id="rId3" w:fontKey="{7895DACC-C701-45D8-BBF4-D6498AA2FDA9}"/>
    <w:embedBoldItalic r:id="rId4" w:fontKey="{4003FD87-B437-4BD8-911B-A71A55DED768}"/>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00"/>
    <w:family w:val="auto"/>
    <w:pitch w:val="variable"/>
    <w:sig w:usb0="A00002FF" w:usb1="5000205B" w:usb2="00000000" w:usb3="00000000" w:csb0="00000197" w:csb1="00000000"/>
    <w:embedRegular r:id="rId5" w:fontKey="{57015C05-A6D8-4A9F-A771-91FA468C87BE}"/>
    <w:embedBold r:id="rId6" w:fontKey="{C2D50574-F46B-45EC-8BD6-BE22A9E23D4B}"/>
    <w:embedItalic r:id="rId7" w:fontKey="{4846206B-7E48-48EB-B4A2-BB67FED03195}"/>
    <w:embedBoldItalic r:id="rId8" w:fontKey="{A4373D48-AB6C-4140-91BC-52219B373280}"/>
  </w:font>
  <w:font w:name="Verdana">
    <w:panose1 w:val="020B0604030504040204"/>
    <w:charset w:val="00"/>
    <w:family w:val="swiss"/>
    <w:pitch w:val="variable"/>
    <w:sig w:usb0="A00006FF" w:usb1="4000205B" w:usb2="00000010" w:usb3="00000000" w:csb0="0000019F" w:csb1="00000000"/>
    <w:embedRegular r:id="rId9" w:fontKey="{F40A02B2-A0D1-491A-9ED0-D30746658EED}"/>
  </w:font>
  <w:font w:name="Roboto Black">
    <w:panose1 w:val="02000000000000000000"/>
    <w:charset w:val="00"/>
    <w:family w:val="auto"/>
    <w:pitch w:val="variable"/>
    <w:sig w:usb0="E00002FF" w:usb1="5000205B" w:usb2="00000020" w:usb3="00000000" w:csb0="0000019F" w:csb1="00000000"/>
    <w:embedRegular r:id="rId10" w:fontKey="{3B43C05F-CFFC-4B05-88BA-6E3008863EC3}"/>
    <w:embedItalic r:id="rId11" w:fontKey="{49CA6BD5-7551-48F4-8B44-3E8297FD2987}"/>
  </w:font>
  <w:font w:name="Gotham Light">
    <w:panose1 w:val="00000000000000000000"/>
    <w:charset w:val="00"/>
    <w:family w:val="auto"/>
    <w:notTrueType/>
    <w:pitch w:val="variable"/>
    <w:sig w:usb0="A100007F" w:usb1="4000005B" w:usb2="00000000" w:usb3="00000000" w:csb0="0000009B" w:csb1="00000000"/>
  </w:font>
  <w:font w:name="Antonio">
    <w:panose1 w:val="02000303000000000000"/>
    <w:charset w:val="00"/>
    <w:family w:val="auto"/>
    <w:pitch w:val="variable"/>
    <w:sig w:usb0="A00000EF" w:usb1="5000204B" w:usb2="00000000" w:usb3="00000000" w:csb0="00000093" w:csb1="00000000"/>
    <w:embedBold r:id="rId12" w:fontKey="{63275BFD-176B-4F8F-A0DA-93A8B8063C3A}"/>
  </w:font>
  <w:font w:name="Roboto (Body)">
    <w:altName w:val="Arial"/>
    <w:charset w:val="00"/>
    <w:family w:val="auto"/>
    <w:pitch w:val="variable"/>
    <w:sig w:usb0="E00002FF" w:usb1="5000205B" w:usb2="00000020" w:usb3="00000000" w:csb0="0000019F" w:csb1="00000000"/>
    <w:embedRegular r:id="rId13" w:fontKey="{CE280CBA-D85C-4DE3-9AFE-B112B33D67D9}"/>
  </w:font>
  <w:font w:name="Raleway ExtraBold">
    <w:charset w:val="00"/>
    <w:family w:val="auto"/>
    <w:pitch w:val="variable"/>
    <w:sig w:usb0="A00002FF" w:usb1="5000205B" w:usb2="00000000" w:usb3="00000000" w:csb0="00000197" w:csb1="00000000"/>
    <w:embedRegular r:id="rId14" w:fontKey="{815A8402-41DA-402C-BFA6-37795AAB35C1}"/>
  </w:font>
  <w:font w:name="Raleway Medium">
    <w:charset w:val="00"/>
    <w:family w:val="auto"/>
    <w:pitch w:val="variable"/>
    <w:sig w:usb0="A00002FF" w:usb1="5000205B" w:usb2="00000000" w:usb3="00000000" w:csb0="00000197" w:csb1="00000000"/>
    <w:embedRegular r:id="rId15" w:fontKey="{3074720C-F86B-4FCB-ACE9-B714E7D106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4500600"/>
      <w:docPartObj>
        <w:docPartGallery w:val="Page Numbers (Bottom of Page)"/>
        <w:docPartUnique/>
      </w:docPartObj>
    </w:sdtPr>
    <w:sdtEndPr>
      <w:rPr>
        <w:rStyle w:val="PageNumber"/>
      </w:rPr>
    </w:sdtEnd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77777777" w:rsidR="00205953" w:rsidRDefault="00205953" w:rsidP="00F47279">
    <w:pPr>
      <w:pStyle w:val="Footer"/>
      <w:ind w:right="360"/>
    </w:pPr>
    <w:r>
      <w:rPr>
        <w:noProof/>
      </w:rPr>
      <mc:AlternateContent>
        <mc:Choice Requires="wps">
          <w:drawing>
            <wp:anchor distT="0" distB="0" distL="114300" distR="114300" simplePos="0" relativeHeight="251689984" behindDoc="0" locked="0" layoutInCell="1" allowOverlap="1" wp14:anchorId="79ECC8C7" wp14:editId="0BDF83CA">
              <wp:simplePos x="0" y="0"/>
              <wp:positionH relativeFrom="margin">
                <wp:align>center</wp:align>
              </wp:positionH>
              <wp:positionV relativeFrom="paragraph">
                <wp:posOffset>-615852</wp:posOffset>
              </wp:positionV>
              <wp:extent cx="659423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C6A5100" id="Straight Connector 33" o:spid="_x0000_s1026" style="position:absolute;flip:y;z-index:2516899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86912" behindDoc="0" locked="0" layoutInCell="1" allowOverlap="1" wp14:anchorId="18CF9BDA" wp14:editId="6F9AA7E6">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" filled="f" stroked="f" strokeweight=".5pt">
              <v:textbo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CF4C7" w14:textId="77777777" w:rsidR="00C325B0" w:rsidRDefault="00C325B0" w:rsidP="00782F2B">
      <w:r>
        <w:separator/>
      </w:r>
    </w:p>
  </w:footnote>
  <w:footnote w:type="continuationSeparator" w:id="0">
    <w:p w14:paraId="2F1ADC3A" w14:textId="77777777" w:rsidR="00C325B0" w:rsidRDefault="00C325B0" w:rsidP="00782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7E4E" w14:textId="77777777" w:rsidR="00205953" w:rsidRDefault="00205953">
    <w:pPr>
      <w:spacing w:before="0" w:after="0" w:line="240" w:lineRule="auto"/>
    </w:pPr>
    <w:r>
      <w:rPr>
        <w:noProof/>
      </w:rPr>
      <mc:AlternateContent>
        <mc:Choice Requires="wpg">
          <w:drawing>
            <wp:anchor distT="0" distB="0" distL="114300" distR="114300" simplePos="0" relativeHeight="251677696" behindDoc="0" locked="0" layoutInCell="1" allowOverlap="1" wp14:anchorId="062A8035" wp14:editId="278517FE">
              <wp:simplePos x="0" y="0"/>
              <wp:positionH relativeFrom="margin">
                <wp:posOffset>-49530</wp:posOffset>
              </wp:positionH>
              <wp:positionV relativeFrom="paragraph">
                <wp:posOffset>-208817</wp:posOffset>
              </wp:positionV>
              <wp:extent cx="6589055" cy="450215"/>
              <wp:effectExtent l="0" t="0" r="2540" b="0"/>
              <wp:wrapNone/>
              <wp:docPr id="45" name="Group 45"/>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26" style="position:absolute;left:0;text-align:left;margin-left:-3.9pt;margin-top:-16.45pt;width:518.8pt;height:35.45pt;z-index:251677696;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">
                <v:imagedata r:id="rId2" o:title=""/>
              </v:shape>
              <v:line id="Straight Connector 24" o:spid="_x0000_s1028"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F9402" w14:textId="77777777" w:rsidR="00326ED8" w:rsidRDefault="00326ED8" w:rsidP="00326ED8">
    <w:pPr>
      <w:pStyle w:val="UnitName"/>
    </w:pPr>
  </w:p>
  <w:p w14:paraId="5E8EB0BC" w14:textId="1571FE90" w:rsidR="00326ED8" w:rsidRPr="00392CDF" w:rsidRDefault="00326ED8" w:rsidP="00326ED8">
    <w:pPr>
      <w:pStyle w:val="UnitName"/>
    </w:pPr>
    <w:r w:rsidRPr="00497911">
      <mc:AlternateContent>
        <mc:Choice Requires="wpg">
          <w:drawing>
            <wp:anchor distT="0" distB="0" distL="114300" distR="114300" simplePos="0" relativeHeight="251710464" behindDoc="1" locked="0" layoutInCell="1" allowOverlap="1" wp14:anchorId="231F0E91" wp14:editId="797E8439">
              <wp:simplePos x="0" y="0"/>
              <wp:positionH relativeFrom="margin">
                <wp:posOffset>7620</wp:posOffset>
              </wp:positionH>
              <wp:positionV relativeFrom="page">
                <wp:posOffset>500149</wp:posOffset>
              </wp:positionV>
              <wp:extent cx="1344295" cy="395605"/>
              <wp:effectExtent l="0" t="0" r="14605" b="0"/>
              <wp:wrapNone/>
              <wp:docPr id="8" name="Graphic 1" descr="The University of Iowa"/>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9" name="Graphic 1"/>
                      <wpg:cNvGrpSpPr/>
                      <wpg:grpSpPr>
                        <a:xfrm>
                          <a:off x="640436" y="458979"/>
                          <a:ext cx="1066800" cy="304800"/>
                          <a:chOff x="640436" y="458979"/>
                          <a:chExt cx="1066800" cy="304800"/>
                        </a:xfrm>
                        <a:solidFill>
                          <a:srgbClr val="FED600"/>
                        </a:solidFill>
                      </wpg:grpSpPr>
                      <wps:wsp>
                        <wps:cNvPr id="10" name="Freeform: Shape 10"/>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eeform: Shape 11"/>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eform: Shape 12"/>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eform: Shape 13"/>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26DF721" id="Graphic 1" o:spid="_x0000_s1026" alt="The University of Iowa" style="position:absolute;margin-left:.6pt;margin-top:39.4pt;width:105.85pt;height:31.15pt;z-index:-251606016;mso-position-horizontal-relative:margin;mso-position-vertical-relative:page;mso-width-relative:margin;mso-height-relative:margin" coordorigin="6404,4589" coordsize="1066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">
              <v:group id="_x0000_s1027" style="position:absolute;left:6404;top:4589;width:10668;height:3048" coordorigin="6404,4589" coordsize="1066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Shape 10" o:spid="_x0000_s1028" style="position:absolute;left:6404;top:4589;width:1333;height:3048;visibility:visible;mso-wrap-style:square;v-text-anchor:middle" coordsize="1333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" path="m137636,64770r-25050,l112586,244888r25050,l137636,310134,,310134,,244888r25051,l25051,64770,,64770,,,137636,r,64770xe" fillcolor="#fed600" stroked="f">
                  <v:stroke joinstyle="miter"/>
                  <v:path arrowok="t" o:connecttype="custom" o:connectlocs="137636,64770;112586,64770;112586,244888;137636,244888;137636,310134;0,310134;0,244888;25051,244888;25051,64770;0,64770;0,0;137636,0;137636,64770" o:connectangles="0,0,0,0,0,0,0,0,0,0,0,0,0"/>
                </v:shape>
                <v:shape id="Freeform: Shape 11" o:spid="_x0000_s1029" style="position:absolute;left:8035;top:4589;width:2190;height:3048;visibility:visible;mso-wrap-style:square;v-text-anchor:middle" coordsize="219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" path="m159639,310229r-99727,c23717,310229,,286512,,247650l,62579c,24098,24098,,59912,r99727,c195834,,219551,24098,219551,62579r,185071c219456,286036,195358,310229,159639,310229xm131445,244983r,-180213l88106,64770r,180118l131445,244888r,95xe" fillcolor="#fed600" stroked="f">
                  <v:stroke joinstyle="miter"/>
                  <v:path arrowok="t" o:connecttype="custom" o:connectlocs="159639,310229;59912,310229;0,247650;0,62579;59912,0;159639,0;219551,62579;219551,247650;159639,310229;131445,244983;131445,64770;88106,64770;88106,244888;131445,244888" o:connectangles="0,0,0,0,0,0,0,0,0,0,0,0,0,0"/>
                </v:shape>
                <v:shape id="Freeform: Shape 12" o:spid="_x0000_s1030" style="position:absolute;left:10402;top:4589;width:4095;height:3048;visibility:visible;mso-wrap-style:square;v-text-anchor:middle" coordsize="4095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" path="m21907,64770l,64770,,,130492,r,64770l106013,64770r22384,149257l174784,r66198,l290608,214122,308419,64770r-22764,l285655,,414433,r,64770l393002,64770,354140,310134r-105156,l208312,127349,166783,310134r-101061,l21907,64770xe" fillcolor="#fed600" stroked="f">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13" o:spid="_x0000_s1031" style="position:absolute;left:14317;top:4589;width:2762;height:3048;visibility:visible;mso-wrap-style:square;v-text-anchor:middle" coordsize="2762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" path="m,244983r23717,l70675,,211455,r46482,244983l279844,244983r,65246l174784,310229r-9811,-75533l112681,234696r-9430,75533l,310229,,244983xm159639,177927l139541,52769,118967,177927r40672,xe" fillcolor="#fed600" stroked="f">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t>College of Liberal Arts and Sciences</w:t>
    </w:r>
  </w:p>
  <w:p w14:paraId="6D78E22A" w14:textId="77777777" w:rsidR="00326ED8" w:rsidRDefault="00326E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 o:bullet="t">
        <v:imagedata r:id="rId1" o:title="s"/>
      </v:shape>
    </w:pict>
  </w:numPicBullet>
  <w:numPicBullet w:numPicBulletId="1">
    <w:pict>
      <v:shape id="_x0000_i1026" type="#_x0000_t75" style="width:448.5pt;height:459pt" o:bullet="t">
        <v:imagedata r:id="rId2" o:title="f"/>
      </v:shape>
    </w:pict>
  </w:numPicBullet>
  <w:numPicBullet w:numPicBulletId="2">
    <w:pict>
      <v:shape id="_x0000_i1027" type="#_x0000_t75" style="width:375pt;height:107.25pt" o:bullet="t">
        <v:imagedata r:id="rId3" o:title="Untitled-1"/>
      </v:shape>
    </w:pict>
  </w:numPicBullet>
  <w:numPicBullet w:numPicBulletId="3">
    <w:pict>
      <v:shape id="_x0000_i1028" type="#_x0000_t75" style="width:93.75pt;height:93.75pt" o:bullet="t">
        <v:imagedata r:id="rId4" o:title="Asset 1"/>
      </v:shape>
    </w:pict>
  </w:numPicBullet>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F71CC"/>
    <w:multiLevelType w:val="multilevel"/>
    <w:tmpl w:val="51465480"/>
    <w:numStyleLink w:val="WRPbulletlist"/>
  </w:abstractNum>
  <w:abstractNum w:abstractNumId="11" w15:restartNumberingAfterBreak="0">
    <w:nsid w:val="104C6B6E"/>
    <w:multiLevelType w:val="multilevel"/>
    <w:tmpl w:val="51465480"/>
    <w:numStyleLink w:val="WRPbulletlist"/>
  </w:abstractNum>
  <w:abstractNum w:abstractNumId="12"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3"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A4CD6"/>
    <w:multiLevelType w:val="hybridMultilevel"/>
    <w:tmpl w:val="79DA08DA"/>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0A2A56"/>
    <w:multiLevelType w:val="hybridMultilevel"/>
    <w:tmpl w:val="DF4277E8"/>
    <w:lvl w:ilvl="0" w:tplc="8A1AACDC">
      <w:start w:val="318"/>
      <w:numFmt w:val="bullet"/>
      <w:lvlText w:val=""/>
      <w:lvlJc w:val="left"/>
      <w:pPr>
        <w:ind w:left="720" w:hanging="360"/>
      </w:pPr>
      <w:rPr>
        <w:rFonts w:ascii="Symbol" w:eastAsia="Raleway"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6263C"/>
    <w:multiLevelType w:val="hybridMultilevel"/>
    <w:tmpl w:val="0BC85CB0"/>
    <w:lvl w:ilvl="0" w:tplc="36247D38">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3398A"/>
    <w:multiLevelType w:val="multilevel"/>
    <w:tmpl w:val="51465480"/>
    <w:numStyleLink w:val="WRPbulletlist"/>
  </w:abstractNum>
  <w:abstractNum w:abstractNumId="18" w15:restartNumberingAfterBreak="0">
    <w:nsid w:val="289B6E5A"/>
    <w:multiLevelType w:val="multilevel"/>
    <w:tmpl w:val="51465480"/>
    <w:numStyleLink w:val="WRPbulletlist"/>
  </w:abstractNum>
  <w:abstractNum w:abstractNumId="19"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3C600B3"/>
    <w:multiLevelType w:val="multilevel"/>
    <w:tmpl w:val="51465480"/>
    <w:numStyleLink w:val="WRPbulletlist"/>
  </w:abstractNum>
  <w:abstractNum w:abstractNumId="21" w15:restartNumberingAfterBreak="0">
    <w:nsid w:val="354D7979"/>
    <w:multiLevelType w:val="singleLevel"/>
    <w:tmpl w:val="E0501410"/>
    <w:lvl w:ilvl="0">
      <w:start w:val="1"/>
      <w:numFmt w:val="bullet"/>
      <w:lvlText w:val=""/>
      <w:lvlPicBulletId w:val="0"/>
      <w:lvlJc w:val="left"/>
      <w:pPr>
        <w:ind w:left="360" w:hanging="360"/>
      </w:pPr>
      <w:rPr>
        <w:rFonts w:ascii="Symbol" w:hAnsi="Symbol" w:hint="default"/>
        <w:color w:val="auto"/>
        <w:sz w:val="22"/>
      </w:rPr>
    </w:lvl>
  </w:abstractNum>
  <w:abstractNum w:abstractNumId="22"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0F53FE"/>
    <w:multiLevelType w:val="hybridMultilevel"/>
    <w:tmpl w:val="5A48DB1E"/>
    <w:lvl w:ilvl="0" w:tplc="0C62681E">
      <w:start w:val="1"/>
      <w:numFmt w:val="bullet"/>
      <w:lvlText w:val=""/>
      <w:lvlPicBulletId w:val="3"/>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584378"/>
    <w:multiLevelType w:val="hybridMultilevel"/>
    <w:tmpl w:val="45E86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872ABB"/>
    <w:multiLevelType w:val="hybridMultilevel"/>
    <w:tmpl w:val="F856C394"/>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9440009"/>
    <w:multiLevelType w:val="multilevel"/>
    <w:tmpl w:val="49BACF22"/>
    <w:lvl w:ilvl="0">
      <w:start w:val="1"/>
      <w:numFmt w:val="bullet"/>
      <w:lvlText w:val=""/>
      <w:lvlPicBulletId w:val="1"/>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9"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50CB4699"/>
    <w:multiLevelType w:val="multilevel"/>
    <w:tmpl w:val="51465480"/>
    <w:numStyleLink w:val="WRPbulletlist"/>
  </w:abstractNum>
  <w:abstractNum w:abstractNumId="31" w15:restartNumberingAfterBreak="0">
    <w:nsid w:val="52CE6FE3"/>
    <w:multiLevelType w:val="multilevel"/>
    <w:tmpl w:val="51465480"/>
    <w:numStyleLink w:val="WRPbulletlist"/>
  </w:abstractNum>
  <w:abstractNum w:abstractNumId="32"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4" w15:restartNumberingAfterBreak="0">
    <w:nsid w:val="6B52749A"/>
    <w:multiLevelType w:val="hybridMultilevel"/>
    <w:tmpl w:val="61CAEBB8"/>
    <w:lvl w:ilvl="0" w:tplc="775C66C4">
      <w:start w:val="1"/>
      <w:numFmt w:val="bullet"/>
      <w:pStyle w:val="WRPBullet5"/>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1958054">
    <w:abstractNumId w:val="25"/>
  </w:num>
  <w:num w:numId="2" w16cid:durableId="1046222491">
    <w:abstractNumId w:val="13"/>
  </w:num>
  <w:num w:numId="3" w16cid:durableId="777212510">
    <w:abstractNumId w:val="23"/>
  </w:num>
  <w:num w:numId="4" w16cid:durableId="273949377">
    <w:abstractNumId w:val="20"/>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663514216">
    <w:abstractNumId w:val="19"/>
  </w:num>
  <w:num w:numId="6" w16cid:durableId="1508708418">
    <w:abstractNumId w:val="12"/>
  </w:num>
  <w:num w:numId="7" w16cid:durableId="1445418353">
    <w:abstractNumId w:val="33"/>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561065652">
    <w:abstractNumId w:val="17"/>
  </w:num>
  <w:num w:numId="9" w16cid:durableId="1245455292">
    <w:abstractNumId w:val="35"/>
  </w:num>
  <w:num w:numId="10" w16cid:durableId="751002230">
    <w:abstractNumId w:val="18"/>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11" w16cid:durableId="861169113">
    <w:abstractNumId w:val="32"/>
  </w:num>
  <w:num w:numId="12" w16cid:durableId="1061099808">
    <w:abstractNumId w:val="10"/>
  </w:num>
  <w:num w:numId="13" w16cid:durableId="79639452">
    <w:abstractNumId w:val="11"/>
  </w:num>
  <w:num w:numId="14" w16cid:durableId="1696349419">
    <w:abstractNumId w:val="31"/>
  </w:num>
  <w:num w:numId="15" w16cid:durableId="1997957095">
    <w:abstractNumId w:val="30"/>
  </w:num>
  <w:num w:numId="16" w16cid:durableId="1708868225">
    <w:abstractNumId w:val="21"/>
  </w:num>
  <w:num w:numId="17" w16cid:durableId="679310667">
    <w:abstractNumId w:val="28"/>
  </w:num>
  <w:num w:numId="18" w16cid:durableId="1726494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8658056">
    <w:abstractNumId w:val="29"/>
  </w:num>
  <w:num w:numId="20" w16cid:durableId="1883979240">
    <w:abstractNumId w:val="16"/>
  </w:num>
  <w:num w:numId="21" w16cid:durableId="94837029">
    <w:abstractNumId w:val="14"/>
  </w:num>
  <w:num w:numId="22" w16cid:durableId="400837284">
    <w:abstractNumId w:val="27"/>
  </w:num>
  <w:num w:numId="23" w16cid:durableId="641663572">
    <w:abstractNumId w:val="24"/>
  </w:num>
  <w:num w:numId="24" w16cid:durableId="2085761552">
    <w:abstractNumId w:val="34"/>
  </w:num>
  <w:num w:numId="25" w16cid:durableId="121274272">
    <w:abstractNumId w:val="22"/>
  </w:num>
  <w:num w:numId="26" w16cid:durableId="633368169">
    <w:abstractNumId w:val="0"/>
  </w:num>
  <w:num w:numId="27" w16cid:durableId="383798464">
    <w:abstractNumId w:val="1"/>
  </w:num>
  <w:num w:numId="28" w16cid:durableId="2011057137">
    <w:abstractNumId w:val="2"/>
  </w:num>
  <w:num w:numId="29" w16cid:durableId="851383982">
    <w:abstractNumId w:val="3"/>
  </w:num>
  <w:num w:numId="30" w16cid:durableId="495461945">
    <w:abstractNumId w:val="8"/>
  </w:num>
  <w:num w:numId="31" w16cid:durableId="195196495">
    <w:abstractNumId w:val="4"/>
  </w:num>
  <w:num w:numId="32" w16cid:durableId="1515147178">
    <w:abstractNumId w:val="5"/>
  </w:num>
  <w:num w:numId="33" w16cid:durableId="1791361058">
    <w:abstractNumId w:val="6"/>
  </w:num>
  <w:num w:numId="34" w16cid:durableId="238248010">
    <w:abstractNumId w:val="7"/>
  </w:num>
  <w:num w:numId="35" w16cid:durableId="1973241928">
    <w:abstractNumId w:val="9"/>
  </w:num>
  <w:num w:numId="36" w16cid:durableId="1199707241">
    <w:abstractNumId w:val="15"/>
  </w:num>
  <w:num w:numId="37" w16cid:durableId="1743795711">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6F7F"/>
    <w:rsid w:val="00007CEE"/>
    <w:rsid w:val="000130F7"/>
    <w:rsid w:val="00024148"/>
    <w:rsid w:val="0003080F"/>
    <w:rsid w:val="00034153"/>
    <w:rsid w:val="00042678"/>
    <w:rsid w:val="0004377D"/>
    <w:rsid w:val="0004408F"/>
    <w:rsid w:val="0005159A"/>
    <w:rsid w:val="00056A8B"/>
    <w:rsid w:val="00060FA1"/>
    <w:rsid w:val="00064050"/>
    <w:rsid w:val="000667E2"/>
    <w:rsid w:val="000A1378"/>
    <w:rsid w:val="000B1215"/>
    <w:rsid w:val="000B1604"/>
    <w:rsid w:val="000B2187"/>
    <w:rsid w:val="000C06A6"/>
    <w:rsid w:val="000C3E88"/>
    <w:rsid w:val="000C607A"/>
    <w:rsid w:val="000D1A7D"/>
    <w:rsid w:val="000D36F8"/>
    <w:rsid w:val="000D3AD4"/>
    <w:rsid w:val="000D6D7F"/>
    <w:rsid w:val="000E1D58"/>
    <w:rsid w:val="000E1DC9"/>
    <w:rsid w:val="000E4E2B"/>
    <w:rsid w:val="000E6685"/>
    <w:rsid w:val="000F0238"/>
    <w:rsid w:val="000F02E2"/>
    <w:rsid w:val="000F3C48"/>
    <w:rsid w:val="0010058A"/>
    <w:rsid w:val="001072EB"/>
    <w:rsid w:val="00110E64"/>
    <w:rsid w:val="00111BB6"/>
    <w:rsid w:val="0012066D"/>
    <w:rsid w:val="0012075A"/>
    <w:rsid w:val="00122FC1"/>
    <w:rsid w:val="00124F28"/>
    <w:rsid w:val="001267B2"/>
    <w:rsid w:val="00140B7F"/>
    <w:rsid w:val="001556EA"/>
    <w:rsid w:val="00162F47"/>
    <w:rsid w:val="00164E03"/>
    <w:rsid w:val="00166430"/>
    <w:rsid w:val="0016707E"/>
    <w:rsid w:val="0017348D"/>
    <w:rsid w:val="001755DF"/>
    <w:rsid w:val="001778B6"/>
    <w:rsid w:val="00181622"/>
    <w:rsid w:val="00187123"/>
    <w:rsid w:val="00192029"/>
    <w:rsid w:val="001A30DC"/>
    <w:rsid w:val="001A6CE6"/>
    <w:rsid w:val="001B0133"/>
    <w:rsid w:val="001B0506"/>
    <w:rsid w:val="001B07AC"/>
    <w:rsid w:val="001B4A26"/>
    <w:rsid w:val="001C2196"/>
    <w:rsid w:val="001C4083"/>
    <w:rsid w:val="001C4306"/>
    <w:rsid w:val="001C65BB"/>
    <w:rsid w:val="001D0607"/>
    <w:rsid w:val="001D083A"/>
    <w:rsid w:val="001D3D4D"/>
    <w:rsid w:val="001D51DB"/>
    <w:rsid w:val="001D6230"/>
    <w:rsid w:val="001F4D83"/>
    <w:rsid w:val="00200BAA"/>
    <w:rsid w:val="00205953"/>
    <w:rsid w:val="002059A5"/>
    <w:rsid w:val="00211EA1"/>
    <w:rsid w:val="002137DC"/>
    <w:rsid w:val="00234C19"/>
    <w:rsid w:val="00236FA1"/>
    <w:rsid w:val="002410C4"/>
    <w:rsid w:val="00244B90"/>
    <w:rsid w:val="00245A7E"/>
    <w:rsid w:val="0025006B"/>
    <w:rsid w:val="00250D27"/>
    <w:rsid w:val="00253C47"/>
    <w:rsid w:val="00275355"/>
    <w:rsid w:val="00275818"/>
    <w:rsid w:val="00291188"/>
    <w:rsid w:val="00292BD4"/>
    <w:rsid w:val="002A183D"/>
    <w:rsid w:val="002A36AB"/>
    <w:rsid w:val="002A57E9"/>
    <w:rsid w:val="002A6386"/>
    <w:rsid w:val="002A656F"/>
    <w:rsid w:val="002B466A"/>
    <w:rsid w:val="002B4C3E"/>
    <w:rsid w:val="002B5C68"/>
    <w:rsid w:val="002B676D"/>
    <w:rsid w:val="002C0B4E"/>
    <w:rsid w:val="002C39A6"/>
    <w:rsid w:val="002C6ADA"/>
    <w:rsid w:val="002D5C3C"/>
    <w:rsid w:val="002D5D31"/>
    <w:rsid w:val="002D5F25"/>
    <w:rsid w:val="002E20CD"/>
    <w:rsid w:val="002E2C6A"/>
    <w:rsid w:val="002F1251"/>
    <w:rsid w:val="002F4BB8"/>
    <w:rsid w:val="002F7E80"/>
    <w:rsid w:val="003025C3"/>
    <w:rsid w:val="00303D2C"/>
    <w:rsid w:val="00306CED"/>
    <w:rsid w:val="0031576E"/>
    <w:rsid w:val="003157A7"/>
    <w:rsid w:val="00315FEF"/>
    <w:rsid w:val="0031787C"/>
    <w:rsid w:val="00322574"/>
    <w:rsid w:val="00325CEA"/>
    <w:rsid w:val="00326ED8"/>
    <w:rsid w:val="00330A36"/>
    <w:rsid w:val="00330F60"/>
    <w:rsid w:val="003337AB"/>
    <w:rsid w:val="0033492D"/>
    <w:rsid w:val="003353BC"/>
    <w:rsid w:val="00340544"/>
    <w:rsid w:val="00345509"/>
    <w:rsid w:val="003459B0"/>
    <w:rsid w:val="00345AE9"/>
    <w:rsid w:val="00345C82"/>
    <w:rsid w:val="00346354"/>
    <w:rsid w:val="0035397C"/>
    <w:rsid w:val="00356949"/>
    <w:rsid w:val="0035712E"/>
    <w:rsid w:val="00360069"/>
    <w:rsid w:val="00360209"/>
    <w:rsid w:val="00361677"/>
    <w:rsid w:val="00361B53"/>
    <w:rsid w:val="003621B8"/>
    <w:rsid w:val="00363F84"/>
    <w:rsid w:val="00372BEC"/>
    <w:rsid w:val="00383830"/>
    <w:rsid w:val="00391FF0"/>
    <w:rsid w:val="00392CDF"/>
    <w:rsid w:val="00395024"/>
    <w:rsid w:val="003A1CE0"/>
    <w:rsid w:val="003A76BD"/>
    <w:rsid w:val="003A7A3C"/>
    <w:rsid w:val="003B711A"/>
    <w:rsid w:val="003C09A6"/>
    <w:rsid w:val="003C3971"/>
    <w:rsid w:val="003C5A5F"/>
    <w:rsid w:val="003C7AEA"/>
    <w:rsid w:val="003D1359"/>
    <w:rsid w:val="003D7361"/>
    <w:rsid w:val="003F5DC2"/>
    <w:rsid w:val="0040067E"/>
    <w:rsid w:val="00400C1C"/>
    <w:rsid w:val="0041078C"/>
    <w:rsid w:val="00416B58"/>
    <w:rsid w:val="00436098"/>
    <w:rsid w:val="00436A7F"/>
    <w:rsid w:val="00437CA9"/>
    <w:rsid w:val="00437F45"/>
    <w:rsid w:val="00444625"/>
    <w:rsid w:val="00450BA3"/>
    <w:rsid w:val="00471717"/>
    <w:rsid w:val="004728F5"/>
    <w:rsid w:val="004826FF"/>
    <w:rsid w:val="00486CAE"/>
    <w:rsid w:val="00497911"/>
    <w:rsid w:val="004A4B35"/>
    <w:rsid w:val="004B33EC"/>
    <w:rsid w:val="004C3DB5"/>
    <w:rsid w:val="004C4C72"/>
    <w:rsid w:val="004C5F30"/>
    <w:rsid w:val="004E3AF8"/>
    <w:rsid w:val="004E63EE"/>
    <w:rsid w:val="004E6E12"/>
    <w:rsid w:val="004F1E84"/>
    <w:rsid w:val="004F6F63"/>
    <w:rsid w:val="004F7618"/>
    <w:rsid w:val="00512804"/>
    <w:rsid w:val="00512F4F"/>
    <w:rsid w:val="00522735"/>
    <w:rsid w:val="00522CC8"/>
    <w:rsid w:val="00530DEA"/>
    <w:rsid w:val="00531933"/>
    <w:rsid w:val="005324DB"/>
    <w:rsid w:val="005404CB"/>
    <w:rsid w:val="00540991"/>
    <w:rsid w:val="005445EB"/>
    <w:rsid w:val="0054717B"/>
    <w:rsid w:val="00550154"/>
    <w:rsid w:val="00550A6C"/>
    <w:rsid w:val="005550EB"/>
    <w:rsid w:val="005566AE"/>
    <w:rsid w:val="00557A42"/>
    <w:rsid w:val="00560FC8"/>
    <w:rsid w:val="00561F63"/>
    <w:rsid w:val="00563FEB"/>
    <w:rsid w:val="00574863"/>
    <w:rsid w:val="00576D2D"/>
    <w:rsid w:val="00577A5C"/>
    <w:rsid w:val="00584127"/>
    <w:rsid w:val="00586D64"/>
    <w:rsid w:val="005905BB"/>
    <w:rsid w:val="00594FA0"/>
    <w:rsid w:val="005A0C64"/>
    <w:rsid w:val="005A10AE"/>
    <w:rsid w:val="005A4AFA"/>
    <w:rsid w:val="005A51C8"/>
    <w:rsid w:val="005D5416"/>
    <w:rsid w:val="005D6104"/>
    <w:rsid w:val="005E7C00"/>
    <w:rsid w:val="005F3228"/>
    <w:rsid w:val="006064B0"/>
    <w:rsid w:val="00612F3F"/>
    <w:rsid w:val="006158EF"/>
    <w:rsid w:val="00620221"/>
    <w:rsid w:val="00620652"/>
    <w:rsid w:val="006223B5"/>
    <w:rsid w:val="00624CA5"/>
    <w:rsid w:val="0063257D"/>
    <w:rsid w:val="00636CFE"/>
    <w:rsid w:val="006373B0"/>
    <w:rsid w:val="00640C76"/>
    <w:rsid w:val="006442DB"/>
    <w:rsid w:val="00647577"/>
    <w:rsid w:val="0065109C"/>
    <w:rsid w:val="00651281"/>
    <w:rsid w:val="00662C73"/>
    <w:rsid w:val="006642CC"/>
    <w:rsid w:val="006679B5"/>
    <w:rsid w:val="006732FB"/>
    <w:rsid w:val="00675E03"/>
    <w:rsid w:val="006768A8"/>
    <w:rsid w:val="00676C1D"/>
    <w:rsid w:val="00677783"/>
    <w:rsid w:val="00681491"/>
    <w:rsid w:val="00691B0D"/>
    <w:rsid w:val="00693662"/>
    <w:rsid w:val="00694A03"/>
    <w:rsid w:val="00697A8B"/>
    <w:rsid w:val="006A5312"/>
    <w:rsid w:val="006B1623"/>
    <w:rsid w:val="006B1B23"/>
    <w:rsid w:val="006B62F7"/>
    <w:rsid w:val="006B68CB"/>
    <w:rsid w:val="006B785B"/>
    <w:rsid w:val="006D0BE3"/>
    <w:rsid w:val="006D7CA3"/>
    <w:rsid w:val="006E197B"/>
    <w:rsid w:val="006E3853"/>
    <w:rsid w:val="006F1211"/>
    <w:rsid w:val="006F5867"/>
    <w:rsid w:val="006F6969"/>
    <w:rsid w:val="007055C1"/>
    <w:rsid w:val="0070707D"/>
    <w:rsid w:val="00707E9E"/>
    <w:rsid w:val="007131AA"/>
    <w:rsid w:val="00720F8A"/>
    <w:rsid w:val="0072334D"/>
    <w:rsid w:val="00723AC7"/>
    <w:rsid w:val="00723C19"/>
    <w:rsid w:val="00731B0D"/>
    <w:rsid w:val="00735666"/>
    <w:rsid w:val="0073713F"/>
    <w:rsid w:val="00742404"/>
    <w:rsid w:val="00743E44"/>
    <w:rsid w:val="007448A2"/>
    <w:rsid w:val="00747801"/>
    <w:rsid w:val="00750E96"/>
    <w:rsid w:val="00752D2E"/>
    <w:rsid w:val="00764BB2"/>
    <w:rsid w:val="00772BC2"/>
    <w:rsid w:val="00772EB7"/>
    <w:rsid w:val="00782F2B"/>
    <w:rsid w:val="00792DEA"/>
    <w:rsid w:val="007A40EF"/>
    <w:rsid w:val="007D2DF3"/>
    <w:rsid w:val="007D4DC8"/>
    <w:rsid w:val="007E1240"/>
    <w:rsid w:val="007F731C"/>
    <w:rsid w:val="0080103B"/>
    <w:rsid w:val="0080356A"/>
    <w:rsid w:val="0080592F"/>
    <w:rsid w:val="008122B9"/>
    <w:rsid w:val="008258C8"/>
    <w:rsid w:val="00825D7D"/>
    <w:rsid w:val="00833BB0"/>
    <w:rsid w:val="00833FE0"/>
    <w:rsid w:val="00834FA0"/>
    <w:rsid w:val="00843055"/>
    <w:rsid w:val="00850451"/>
    <w:rsid w:val="00854DC0"/>
    <w:rsid w:val="00855AC3"/>
    <w:rsid w:val="00873CBB"/>
    <w:rsid w:val="008759A3"/>
    <w:rsid w:val="00887C41"/>
    <w:rsid w:val="00891E59"/>
    <w:rsid w:val="008A7C9B"/>
    <w:rsid w:val="008B293B"/>
    <w:rsid w:val="008B4F6D"/>
    <w:rsid w:val="008C6295"/>
    <w:rsid w:val="008C79E0"/>
    <w:rsid w:val="008D6DC4"/>
    <w:rsid w:val="008F5E9D"/>
    <w:rsid w:val="00903CCD"/>
    <w:rsid w:val="00904CD4"/>
    <w:rsid w:val="009132BF"/>
    <w:rsid w:val="00914178"/>
    <w:rsid w:val="00924AFD"/>
    <w:rsid w:val="0093285B"/>
    <w:rsid w:val="0094017F"/>
    <w:rsid w:val="00947E5E"/>
    <w:rsid w:val="009503EE"/>
    <w:rsid w:val="00951A99"/>
    <w:rsid w:val="00952FCB"/>
    <w:rsid w:val="009563F7"/>
    <w:rsid w:val="00963935"/>
    <w:rsid w:val="0096632B"/>
    <w:rsid w:val="009666AC"/>
    <w:rsid w:val="009703BD"/>
    <w:rsid w:val="009721AC"/>
    <w:rsid w:val="00974EDA"/>
    <w:rsid w:val="00984342"/>
    <w:rsid w:val="009862F1"/>
    <w:rsid w:val="00993362"/>
    <w:rsid w:val="009964C2"/>
    <w:rsid w:val="009A763A"/>
    <w:rsid w:val="009B3535"/>
    <w:rsid w:val="009B3A36"/>
    <w:rsid w:val="009B41C4"/>
    <w:rsid w:val="009B469C"/>
    <w:rsid w:val="009C2413"/>
    <w:rsid w:val="009C4644"/>
    <w:rsid w:val="009C6F3E"/>
    <w:rsid w:val="009C7022"/>
    <w:rsid w:val="009C7DD4"/>
    <w:rsid w:val="009D0EFF"/>
    <w:rsid w:val="009D181E"/>
    <w:rsid w:val="009D65A8"/>
    <w:rsid w:val="009D6708"/>
    <w:rsid w:val="009E68CE"/>
    <w:rsid w:val="009F0981"/>
    <w:rsid w:val="009F45CA"/>
    <w:rsid w:val="00A04363"/>
    <w:rsid w:val="00A04998"/>
    <w:rsid w:val="00A05CAD"/>
    <w:rsid w:val="00A06CD0"/>
    <w:rsid w:val="00A12203"/>
    <w:rsid w:val="00A14051"/>
    <w:rsid w:val="00A325CA"/>
    <w:rsid w:val="00A364F1"/>
    <w:rsid w:val="00A40FDC"/>
    <w:rsid w:val="00A41A85"/>
    <w:rsid w:val="00A47C3A"/>
    <w:rsid w:val="00A53861"/>
    <w:rsid w:val="00A615C9"/>
    <w:rsid w:val="00A622F1"/>
    <w:rsid w:val="00A62FFC"/>
    <w:rsid w:val="00A71192"/>
    <w:rsid w:val="00A83836"/>
    <w:rsid w:val="00A842EE"/>
    <w:rsid w:val="00A8626A"/>
    <w:rsid w:val="00AB358A"/>
    <w:rsid w:val="00AB402D"/>
    <w:rsid w:val="00AC2081"/>
    <w:rsid w:val="00AD0FD2"/>
    <w:rsid w:val="00AD43C4"/>
    <w:rsid w:val="00AD7FCD"/>
    <w:rsid w:val="00AE119A"/>
    <w:rsid w:val="00AE1A25"/>
    <w:rsid w:val="00AE3DB1"/>
    <w:rsid w:val="00AE7FB4"/>
    <w:rsid w:val="00AF2C68"/>
    <w:rsid w:val="00AF5461"/>
    <w:rsid w:val="00B039C9"/>
    <w:rsid w:val="00B07C05"/>
    <w:rsid w:val="00B13876"/>
    <w:rsid w:val="00B13CB9"/>
    <w:rsid w:val="00B17295"/>
    <w:rsid w:val="00B17B5A"/>
    <w:rsid w:val="00B2574D"/>
    <w:rsid w:val="00B26624"/>
    <w:rsid w:val="00B27036"/>
    <w:rsid w:val="00B36372"/>
    <w:rsid w:val="00B367E9"/>
    <w:rsid w:val="00B503BA"/>
    <w:rsid w:val="00B56082"/>
    <w:rsid w:val="00B56E00"/>
    <w:rsid w:val="00B6259F"/>
    <w:rsid w:val="00B62AD9"/>
    <w:rsid w:val="00B73D77"/>
    <w:rsid w:val="00B75D20"/>
    <w:rsid w:val="00B86BC8"/>
    <w:rsid w:val="00B873A3"/>
    <w:rsid w:val="00BA5755"/>
    <w:rsid w:val="00BA5764"/>
    <w:rsid w:val="00BA5787"/>
    <w:rsid w:val="00BA640A"/>
    <w:rsid w:val="00BA776E"/>
    <w:rsid w:val="00BC0718"/>
    <w:rsid w:val="00BC1C65"/>
    <w:rsid w:val="00BC5CDD"/>
    <w:rsid w:val="00BC7926"/>
    <w:rsid w:val="00BC7998"/>
    <w:rsid w:val="00BC7D6D"/>
    <w:rsid w:val="00BD1954"/>
    <w:rsid w:val="00BD2785"/>
    <w:rsid w:val="00BD679E"/>
    <w:rsid w:val="00BE3D8B"/>
    <w:rsid w:val="00C00D13"/>
    <w:rsid w:val="00C01F40"/>
    <w:rsid w:val="00C03C4A"/>
    <w:rsid w:val="00C0600B"/>
    <w:rsid w:val="00C15CBE"/>
    <w:rsid w:val="00C222DD"/>
    <w:rsid w:val="00C279EE"/>
    <w:rsid w:val="00C325B0"/>
    <w:rsid w:val="00C32669"/>
    <w:rsid w:val="00C40B4B"/>
    <w:rsid w:val="00C419A9"/>
    <w:rsid w:val="00C50962"/>
    <w:rsid w:val="00C50BD6"/>
    <w:rsid w:val="00C50FBD"/>
    <w:rsid w:val="00C55AB5"/>
    <w:rsid w:val="00C562FA"/>
    <w:rsid w:val="00C64F83"/>
    <w:rsid w:val="00C67579"/>
    <w:rsid w:val="00C67634"/>
    <w:rsid w:val="00C6793E"/>
    <w:rsid w:val="00C70288"/>
    <w:rsid w:val="00C70496"/>
    <w:rsid w:val="00C708BC"/>
    <w:rsid w:val="00C7294D"/>
    <w:rsid w:val="00C76D1D"/>
    <w:rsid w:val="00C806AD"/>
    <w:rsid w:val="00C841CE"/>
    <w:rsid w:val="00C84353"/>
    <w:rsid w:val="00C84A27"/>
    <w:rsid w:val="00C90F90"/>
    <w:rsid w:val="00C91FBB"/>
    <w:rsid w:val="00C9583E"/>
    <w:rsid w:val="00C97BD1"/>
    <w:rsid w:val="00CA0EAF"/>
    <w:rsid w:val="00CA12E7"/>
    <w:rsid w:val="00CA2927"/>
    <w:rsid w:val="00CB3657"/>
    <w:rsid w:val="00CC19E9"/>
    <w:rsid w:val="00CC5052"/>
    <w:rsid w:val="00CD0764"/>
    <w:rsid w:val="00CD222B"/>
    <w:rsid w:val="00CD3B94"/>
    <w:rsid w:val="00CF0A44"/>
    <w:rsid w:val="00CF18A3"/>
    <w:rsid w:val="00D03633"/>
    <w:rsid w:val="00D03E69"/>
    <w:rsid w:val="00D14076"/>
    <w:rsid w:val="00D16B6C"/>
    <w:rsid w:val="00D20793"/>
    <w:rsid w:val="00D20EC6"/>
    <w:rsid w:val="00D2540E"/>
    <w:rsid w:val="00D25E65"/>
    <w:rsid w:val="00D265C2"/>
    <w:rsid w:val="00D33470"/>
    <w:rsid w:val="00D37738"/>
    <w:rsid w:val="00D43FC4"/>
    <w:rsid w:val="00D441A6"/>
    <w:rsid w:val="00D4462D"/>
    <w:rsid w:val="00D47A1C"/>
    <w:rsid w:val="00D504C8"/>
    <w:rsid w:val="00D52F22"/>
    <w:rsid w:val="00D54D95"/>
    <w:rsid w:val="00D554FA"/>
    <w:rsid w:val="00D57107"/>
    <w:rsid w:val="00D627FE"/>
    <w:rsid w:val="00D63A14"/>
    <w:rsid w:val="00D64B6C"/>
    <w:rsid w:val="00D7432A"/>
    <w:rsid w:val="00D773FC"/>
    <w:rsid w:val="00D848E0"/>
    <w:rsid w:val="00D86708"/>
    <w:rsid w:val="00D936DE"/>
    <w:rsid w:val="00D93A7D"/>
    <w:rsid w:val="00D93A81"/>
    <w:rsid w:val="00D97765"/>
    <w:rsid w:val="00DA661E"/>
    <w:rsid w:val="00DB5FB6"/>
    <w:rsid w:val="00DB73C9"/>
    <w:rsid w:val="00DC7B4C"/>
    <w:rsid w:val="00DE1589"/>
    <w:rsid w:val="00DE33A3"/>
    <w:rsid w:val="00DE5288"/>
    <w:rsid w:val="00DF1D14"/>
    <w:rsid w:val="00DF4164"/>
    <w:rsid w:val="00DF4191"/>
    <w:rsid w:val="00DF74E0"/>
    <w:rsid w:val="00E037CE"/>
    <w:rsid w:val="00E05A84"/>
    <w:rsid w:val="00E07C3E"/>
    <w:rsid w:val="00E11E36"/>
    <w:rsid w:val="00E16A72"/>
    <w:rsid w:val="00E16C44"/>
    <w:rsid w:val="00E242DE"/>
    <w:rsid w:val="00E3001F"/>
    <w:rsid w:val="00E35B26"/>
    <w:rsid w:val="00E437C6"/>
    <w:rsid w:val="00E46FE8"/>
    <w:rsid w:val="00E50F8A"/>
    <w:rsid w:val="00E57773"/>
    <w:rsid w:val="00E73830"/>
    <w:rsid w:val="00E7596C"/>
    <w:rsid w:val="00E76825"/>
    <w:rsid w:val="00E77B3F"/>
    <w:rsid w:val="00E844B2"/>
    <w:rsid w:val="00E9052C"/>
    <w:rsid w:val="00EA7CBC"/>
    <w:rsid w:val="00EB3BE1"/>
    <w:rsid w:val="00EB56A9"/>
    <w:rsid w:val="00EC4E45"/>
    <w:rsid w:val="00ED206D"/>
    <w:rsid w:val="00ED7FFA"/>
    <w:rsid w:val="00EE4447"/>
    <w:rsid w:val="00EE4DEB"/>
    <w:rsid w:val="00EF2104"/>
    <w:rsid w:val="00EF23E7"/>
    <w:rsid w:val="00EF38A1"/>
    <w:rsid w:val="00EF45F3"/>
    <w:rsid w:val="00EF5294"/>
    <w:rsid w:val="00EF727A"/>
    <w:rsid w:val="00F0007C"/>
    <w:rsid w:val="00F0239A"/>
    <w:rsid w:val="00F05C06"/>
    <w:rsid w:val="00F066B4"/>
    <w:rsid w:val="00F07D2F"/>
    <w:rsid w:val="00F07FC8"/>
    <w:rsid w:val="00F1432F"/>
    <w:rsid w:val="00F17054"/>
    <w:rsid w:val="00F2052D"/>
    <w:rsid w:val="00F25F8C"/>
    <w:rsid w:val="00F263AC"/>
    <w:rsid w:val="00F34569"/>
    <w:rsid w:val="00F465DE"/>
    <w:rsid w:val="00F47279"/>
    <w:rsid w:val="00F54615"/>
    <w:rsid w:val="00F574A6"/>
    <w:rsid w:val="00F61A80"/>
    <w:rsid w:val="00F652BC"/>
    <w:rsid w:val="00F741B5"/>
    <w:rsid w:val="00F81018"/>
    <w:rsid w:val="00F953A7"/>
    <w:rsid w:val="00F95536"/>
    <w:rsid w:val="00F974FB"/>
    <w:rsid w:val="00FA6394"/>
    <w:rsid w:val="00FA77D8"/>
    <w:rsid w:val="00FC6E36"/>
    <w:rsid w:val="00FD0DF3"/>
    <w:rsid w:val="00FD0F82"/>
    <w:rsid w:val="00FD6B25"/>
    <w:rsid w:val="00FE4A2C"/>
    <w:rsid w:val="00FE4A98"/>
    <w:rsid w:val="00FF0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EC52"/>
  <w15:chartTrackingRefBased/>
  <w15:docId w15:val="{1EC01EC2-665B-284B-9BFB-224199A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522735"/>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20652"/>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FA6394"/>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19"/>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19"/>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19"/>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19"/>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522735"/>
    <w:rPr>
      <w:b/>
      <w:bCs/>
      <w:sz w:val="40"/>
      <w:szCs w:val="120"/>
    </w:rPr>
  </w:style>
  <w:style w:type="character" w:customStyle="1" w:styleId="Heading2Char">
    <w:name w:val="Heading 2 Char"/>
    <w:aliases w:val="Subhead 02 Char"/>
    <w:link w:val="Heading2"/>
    <w:rsid w:val="00620652"/>
    <w:rPr>
      <w:b/>
      <w:bCs/>
      <w:color w:val="000000" w:themeColor="text1"/>
      <w:sz w:val="32"/>
      <w:szCs w:val="32"/>
    </w:rPr>
  </w:style>
  <w:style w:type="character" w:customStyle="1" w:styleId="Heading3Char">
    <w:name w:val="Heading 3 Char"/>
    <w:aliases w:val="Subhead 03 Char"/>
    <w:link w:val="Heading3"/>
    <w:rsid w:val="00FA6394"/>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5"/>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5"/>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707E9E"/>
    <w:pPr>
      <w:spacing w:after="80" w:line="240" w:lineRule="auto"/>
    </w:pPr>
  </w:style>
  <w:style w:type="paragraph" w:customStyle="1" w:styleId="PullQuote">
    <w:name w:val="Pull Quote"/>
    <w:basedOn w:val="BodyText1"/>
    <w:qFormat/>
    <w:rsid w:val="00E46FE8"/>
    <w:rPr>
      <w:rFonts w:ascii="Antonio" w:hAnsi="Antonio"/>
      <w:b/>
      <w:bCs/>
      <w:sz w:val="28"/>
    </w:rPr>
  </w:style>
  <w:style w:type="paragraph" w:customStyle="1" w:styleId="WRPBullet5">
    <w:name w:val="WRP Bullet 5"/>
    <w:basedOn w:val="WRPBodyText"/>
    <w:uiPriority w:val="9"/>
    <w:rsid w:val="00DE33A3"/>
    <w:pPr>
      <w:numPr>
        <w:numId w:val="24"/>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7"/>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7"/>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7"/>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7"/>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7"/>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C84A27"/>
    <w:pPr>
      <w:shd w:val="clear" w:color="auto" w:fill="FFCD00" w:themeFill="accent1"/>
      <w:spacing w:before="240" w:after="240" w:line="240" w:lineRule="auto"/>
      <w:jc w:val="left"/>
    </w:pPr>
    <w:rPr>
      <w:rFonts w:asciiTheme="minorHAnsi" w:hAnsiTheme="minorHAnsi"/>
      <w:b/>
      <w:bCs/>
      <w:spacing w:val="14"/>
      <w:sz w:val="28"/>
      <w:szCs w:val="28"/>
    </w:rPr>
  </w:style>
  <w:style w:type="character" w:customStyle="1" w:styleId="SpecialTitleHighlightChar">
    <w:name w:val="Special Title – Highlight Char"/>
    <w:basedOn w:val="WRPBodyTextChar"/>
    <w:link w:val="SpecialTitleHighlight"/>
    <w:rsid w:val="00C84A27"/>
    <w:rPr>
      <w:rFonts w:asciiTheme="minorHAnsi" w:eastAsiaTheme="minorEastAsia" w:hAnsiTheme="minorHAnsi" w:cstheme="minorHAnsi"/>
      <w:b/>
      <w:bCs/>
      <w:spacing w:val="14"/>
      <w:sz w:val="28"/>
      <w:szCs w:val="28"/>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12075A"/>
    <w:pPr>
      <w:jc w:val="left"/>
    </w:pPr>
    <w:rPr>
      <w:rFonts w:asciiTheme="minorHAnsi" w:hAnsiTheme="minorHAnsi"/>
      <w:noProof/>
    </w:rPr>
  </w:style>
  <w:style w:type="character" w:customStyle="1" w:styleId="bodytextChar">
    <w:name w:val="body text Char"/>
    <w:basedOn w:val="DefaultParagraphFont"/>
    <w:link w:val="BodyText1"/>
    <w:rsid w:val="0012075A"/>
    <w:rPr>
      <w:rFonts w:asciiTheme="minorHAnsi" w:hAnsiTheme="minorHAnsi"/>
      <w:noProof/>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qFormat/>
    <w:rsid w:val="0033492D"/>
    <w:pPr>
      <w:spacing w:line="480" w:lineRule="exact"/>
      <w:ind w:left="270" w:right="1044"/>
      <w:jc w:val="left"/>
    </w:pPr>
    <w:rPr>
      <w:rFonts w:asciiTheme="minorHAnsi" w:hAnsiTheme="minorHAnsi"/>
      <w:noProof/>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unhideWhenUsed/>
    <w:rsid w:val="00843055"/>
    <w:pPr>
      <w:spacing w:line="240" w:lineRule="auto"/>
    </w:pPr>
  </w:style>
  <w:style w:type="character" w:customStyle="1" w:styleId="CommentTextChar">
    <w:name w:val="Comment Text Char"/>
    <w:basedOn w:val="DefaultParagraphFont"/>
    <w:link w:val="CommentText"/>
    <w:uiPriority w:val="99"/>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497911"/>
    <w:pPr>
      <w:spacing w:before="0" w:after="0" w:line="320" w:lineRule="exact"/>
      <w:ind w:right="-43"/>
      <w:jc w:val="right"/>
    </w:pPr>
    <w:rPr>
      <w:b/>
      <w:noProof/>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4C5F30"/>
    <w:pPr>
      <w:spacing w:line="360" w:lineRule="exact"/>
      <w:ind w:left="270"/>
      <w:jc w:val="left"/>
    </w:pPr>
    <w:rPr>
      <w:sz w:val="36"/>
      <w:szCs w:val="36"/>
    </w:rPr>
  </w:style>
  <w:style w:type="paragraph" w:customStyle="1" w:styleId="Disclaimer">
    <w:name w:val="Disclaimer"/>
    <w:basedOn w:val="Normal"/>
    <w:qFormat/>
    <w:rsid w:val="00042678"/>
    <w:pPr>
      <w:spacing w:line="269" w:lineRule="auto"/>
      <w:ind w:right="360"/>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 w:type="paragraph" w:styleId="Revision">
    <w:name w:val="Revision"/>
    <w:hidden/>
    <w:uiPriority w:val="99"/>
    <w:semiHidden/>
    <w:rsid w:val="00E3001F"/>
  </w:style>
  <w:style w:type="character" w:styleId="UnresolvedMention">
    <w:name w:val="Unresolved Mention"/>
    <w:basedOn w:val="DefaultParagraphFont"/>
    <w:uiPriority w:val="99"/>
    <w:semiHidden/>
    <w:unhideWhenUsed/>
    <w:rsid w:val="00330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clas.uiowa.edu/FileCabinet/ho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5</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CharactersWithSpaces>
  <SharedDoc>false</SharedDoc>
  <HLinks>
    <vt:vector size="54" baseType="variant">
      <vt:variant>
        <vt:i4>1835057</vt:i4>
      </vt:variant>
      <vt:variant>
        <vt:i4>50</vt:i4>
      </vt:variant>
      <vt:variant>
        <vt:i4>0</vt:i4>
      </vt:variant>
      <vt:variant>
        <vt:i4>5</vt:i4>
      </vt:variant>
      <vt:variant>
        <vt:lpwstr/>
      </vt:variant>
      <vt:variant>
        <vt:lpwstr>_Toc23287767</vt:lpwstr>
      </vt:variant>
      <vt:variant>
        <vt:i4>1900593</vt:i4>
      </vt:variant>
      <vt:variant>
        <vt:i4>44</vt:i4>
      </vt:variant>
      <vt:variant>
        <vt:i4>0</vt:i4>
      </vt:variant>
      <vt:variant>
        <vt:i4>5</vt:i4>
      </vt:variant>
      <vt:variant>
        <vt:lpwstr/>
      </vt:variant>
      <vt:variant>
        <vt:lpwstr>_Toc23287766</vt:lpwstr>
      </vt:variant>
      <vt:variant>
        <vt:i4>1966129</vt:i4>
      </vt:variant>
      <vt:variant>
        <vt:i4>38</vt:i4>
      </vt:variant>
      <vt:variant>
        <vt:i4>0</vt:i4>
      </vt:variant>
      <vt:variant>
        <vt:i4>5</vt:i4>
      </vt:variant>
      <vt:variant>
        <vt:lpwstr/>
      </vt:variant>
      <vt:variant>
        <vt:lpwstr>_Toc23287765</vt:lpwstr>
      </vt:variant>
      <vt:variant>
        <vt:i4>2031665</vt:i4>
      </vt:variant>
      <vt:variant>
        <vt:i4>32</vt:i4>
      </vt:variant>
      <vt:variant>
        <vt:i4>0</vt:i4>
      </vt:variant>
      <vt:variant>
        <vt:i4>5</vt:i4>
      </vt:variant>
      <vt:variant>
        <vt:lpwstr/>
      </vt:variant>
      <vt:variant>
        <vt:lpwstr>_Toc23287764</vt:lpwstr>
      </vt:variant>
      <vt:variant>
        <vt:i4>1572913</vt:i4>
      </vt:variant>
      <vt:variant>
        <vt:i4>26</vt:i4>
      </vt:variant>
      <vt:variant>
        <vt:i4>0</vt:i4>
      </vt:variant>
      <vt:variant>
        <vt:i4>5</vt:i4>
      </vt:variant>
      <vt:variant>
        <vt:lpwstr/>
      </vt:variant>
      <vt:variant>
        <vt:lpwstr>_Toc23287763</vt:lpwstr>
      </vt:variant>
      <vt:variant>
        <vt:i4>1638449</vt:i4>
      </vt:variant>
      <vt:variant>
        <vt:i4>20</vt:i4>
      </vt:variant>
      <vt:variant>
        <vt:i4>0</vt:i4>
      </vt:variant>
      <vt:variant>
        <vt:i4>5</vt:i4>
      </vt:variant>
      <vt:variant>
        <vt:lpwstr/>
      </vt:variant>
      <vt:variant>
        <vt:lpwstr>_Toc23287762</vt:lpwstr>
      </vt:variant>
      <vt:variant>
        <vt:i4>1703985</vt:i4>
      </vt:variant>
      <vt:variant>
        <vt:i4>14</vt:i4>
      </vt:variant>
      <vt:variant>
        <vt:i4>0</vt:i4>
      </vt:variant>
      <vt:variant>
        <vt:i4>5</vt:i4>
      </vt:variant>
      <vt:variant>
        <vt:lpwstr/>
      </vt:variant>
      <vt:variant>
        <vt:lpwstr>_Toc23287761</vt:lpwstr>
      </vt:variant>
      <vt:variant>
        <vt:i4>1769521</vt:i4>
      </vt:variant>
      <vt:variant>
        <vt:i4>8</vt:i4>
      </vt:variant>
      <vt:variant>
        <vt:i4>0</vt:i4>
      </vt:variant>
      <vt:variant>
        <vt:i4>5</vt:i4>
      </vt:variant>
      <vt:variant>
        <vt:lpwstr/>
      </vt:variant>
      <vt:variant>
        <vt:lpwstr>_Toc23287760</vt:lpwstr>
      </vt:variant>
      <vt:variant>
        <vt:i4>1179698</vt:i4>
      </vt:variant>
      <vt:variant>
        <vt:i4>2</vt:i4>
      </vt:variant>
      <vt:variant>
        <vt:i4>0</vt:i4>
      </vt:variant>
      <vt:variant>
        <vt:i4>5</vt:i4>
      </vt:variant>
      <vt:variant>
        <vt:lpwstr/>
      </vt:variant>
      <vt:variant>
        <vt:lpwstr>_Toc23287759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Schier, Tiffany A</cp:lastModifiedBy>
  <cp:revision>14</cp:revision>
  <cp:lastPrinted>2024-09-05T13:22:00Z</cp:lastPrinted>
  <dcterms:created xsi:type="dcterms:W3CDTF">2024-09-04T14:43:00Z</dcterms:created>
  <dcterms:modified xsi:type="dcterms:W3CDTF">2026-09-01T18:43:00Z</dcterms:modified>
  <cp:contentStatus/>
</cp:coreProperties>
</file>